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1EE" w:rsidRDefault="002921EE" w:rsidP="00315CF9">
      <w:pPr>
        <w:pStyle w:val="chapter-1"/>
        <w:spacing w:line="360" w:lineRule="auto"/>
      </w:pPr>
    </w:p>
    <w:p w:rsidR="00315CF9" w:rsidRDefault="00315CF9" w:rsidP="00315CF9">
      <w:pPr>
        <w:pStyle w:val="chapter-1"/>
        <w:spacing w:line="360" w:lineRule="auto"/>
      </w:pPr>
      <w:r>
        <w:t>Chapter 7 (continued):</w:t>
      </w:r>
    </w:p>
    <w:p w:rsidR="00315CF9" w:rsidRDefault="00315CF9" w:rsidP="00315CF9">
      <w:pPr>
        <w:pStyle w:val="chapter-1"/>
        <w:numPr>
          <w:ilvl w:val="0"/>
          <w:numId w:val="8"/>
        </w:numPr>
        <w:spacing w:line="360" w:lineRule="auto"/>
      </w:pPr>
      <w:r>
        <w:t xml:space="preserve">“Every major moral battle we fight is either because we deny the </w:t>
      </w:r>
      <w:r w:rsidR="00673FCC">
        <w:rPr>
          <w:b/>
          <w:i/>
          <w:color w:val="548DD4" w:themeColor="text2" w:themeTint="99"/>
        </w:rPr>
        <w:t>_________</w:t>
      </w:r>
      <w:r>
        <w:t xml:space="preserve"> or because we justify the contrary by appealing to a dif</w:t>
      </w:r>
      <w:r w:rsidR="00F251FC">
        <w:t>f</w:t>
      </w:r>
      <w:r>
        <w:t xml:space="preserve">erent </w:t>
      </w:r>
      <w:r w:rsidR="00673FCC">
        <w:rPr>
          <w:b/>
          <w:i/>
          <w:color w:val="548DD4" w:themeColor="text2" w:themeTint="99"/>
        </w:rPr>
        <w:t>_________</w:t>
      </w:r>
      <w:r>
        <w:t xml:space="preserve">.  By the change of a </w:t>
      </w:r>
      <w:r w:rsidR="00673FCC">
        <w:rPr>
          <w:b/>
          <w:i/>
          <w:color w:val="548DD4" w:themeColor="text2" w:themeTint="99"/>
        </w:rPr>
        <w:t>_________</w:t>
      </w:r>
      <w:r w:rsidR="00673FCC">
        <w:t xml:space="preserve"> </w:t>
      </w:r>
      <w:r>
        <w:t xml:space="preserve">or by justification of some other kind, nothing is essentially </w:t>
      </w:r>
      <w:r w:rsidR="00673FCC">
        <w:rPr>
          <w:b/>
          <w:i/>
          <w:color w:val="548DD4" w:themeColor="text2" w:themeTint="99"/>
        </w:rPr>
        <w:t>_________</w:t>
      </w:r>
      <w:r w:rsidR="00673FCC">
        <w:t xml:space="preserve"> </w:t>
      </w:r>
      <w:r>
        <w:t xml:space="preserve">or </w:t>
      </w:r>
      <w:r w:rsidR="00673FCC">
        <w:rPr>
          <w:b/>
          <w:i/>
          <w:color w:val="548DD4" w:themeColor="text2" w:themeTint="99"/>
        </w:rPr>
        <w:t>_________</w:t>
      </w:r>
      <w:r w:rsidR="00673FCC">
        <w:t xml:space="preserve"> </w:t>
      </w:r>
      <w:r>
        <w:t>anymore.”</w:t>
      </w:r>
    </w:p>
    <w:p w:rsidR="00315CF9" w:rsidRDefault="00257BB6" w:rsidP="00315CF9">
      <w:pPr>
        <w:pStyle w:val="chapter-1"/>
        <w:numPr>
          <w:ilvl w:val="0"/>
          <w:numId w:val="8"/>
        </w:numPr>
        <w:spacing w:line="360" w:lineRule="auto"/>
      </w:pPr>
      <w:r>
        <w:t xml:space="preserve">“No religions have done more to prove the reality of this temptation </w:t>
      </w:r>
      <w:r w:rsidRPr="00257BB6">
        <w:rPr>
          <w:i/>
        </w:rPr>
        <w:t xml:space="preserve">[creating a personalized religion with an impersonal God] </w:t>
      </w:r>
      <w:r w:rsidR="00F251FC">
        <w:t>than</w:t>
      </w:r>
      <w:r w:rsidR="00F251FC" w:rsidRPr="00F251FC">
        <w:rPr>
          <w:b/>
          <w:i/>
          <w:color w:val="548DD4" w:themeColor="text2" w:themeTint="99"/>
        </w:rPr>
        <w:t xml:space="preserve">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and </w:t>
      </w:r>
      <w:r w:rsidR="00673FCC">
        <w:rPr>
          <w:b/>
          <w:i/>
          <w:color w:val="548DD4" w:themeColor="text2" w:themeTint="99"/>
        </w:rPr>
        <w:t>________</w:t>
      </w:r>
      <w:r w:rsidR="00673FCC">
        <w:rPr>
          <w:b/>
          <w:i/>
          <w:color w:val="548DD4" w:themeColor="text2" w:themeTint="99"/>
        </w:rPr>
        <w:t>_____</w:t>
      </w:r>
      <w:r w:rsidR="00673FCC">
        <w:rPr>
          <w:b/>
          <w:i/>
          <w:color w:val="548DD4" w:themeColor="text2" w:themeTint="99"/>
        </w:rPr>
        <w:t>_</w:t>
      </w:r>
      <w:r>
        <w:t>.”</w:t>
      </w:r>
    </w:p>
    <w:p w:rsidR="00257BB6" w:rsidRDefault="00257BB6" w:rsidP="00315CF9">
      <w:pPr>
        <w:pStyle w:val="chapter-1"/>
        <w:numPr>
          <w:ilvl w:val="0"/>
          <w:numId w:val="8"/>
        </w:numPr>
        <w:spacing w:line="360" w:lineRule="auto"/>
      </w:pPr>
      <w:r>
        <w:t xml:space="preserve">“Verses such as, ‘The kingdom of God is in you’, or ‘I and My Father are One’ are used to sustain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. … Any reading of the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in which these statements in Scripture were made shows clearly the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use of the texts by those who seek to </w:t>
      </w:r>
      <w:r w:rsidR="00673FCC">
        <w:rPr>
          <w:b/>
          <w:i/>
          <w:color w:val="548DD4" w:themeColor="text2" w:themeTint="99"/>
        </w:rPr>
        <w:t>______________</w:t>
      </w:r>
      <w:r>
        <w:t>them.”</w:t>
      </w:r>
    </w:p>
    <w:p w:rsidR="00257BB6" w:rsidRDefault="00257BB6" w:rsidP="00257BB6">
      <w:pPr>
        <w:pStyle w:val="chapter-1"/>
        <w:numPr>
          <w:ilvl w:val="0"/>
          <w:numId w:val="8"/>
        </w:numPr>
        <w:spacing w:line="360" w:lineRule="auto"/>
      </w:pPr>
      <w:r>
        <w:t>“The events that took place during those hours</w:t>
      </w:r>
      <w:r w:rsidR="00A21D96">
        <w:t xml:space="preserve"> </w:t>
      </w:r>
      <w:r w:rsidR="00A21D96" w:rsidRPr="00A21D96">
        <w:rPr>
          <w:i/>
        </w:rPr>
        <w:t>[in Gethsemane]</w:t>
      </w:r>
      <w:r>
        <w:t xml:space="preserve"> had to be a source of great </w:t>
      </w:r>
      <w:r w:rsidR="00673FCC">
        <w:rPr>
          <w:b/>
          <w:i/>
          <w:color w:val="548DD4" w:themeColor="text2" w:themeTint="99"/>
        </w:rPr>
        <w:t>_____________</w:t>
      </w:r>
      <w:r w:rsidR="00673FCC">
        <w:rPr>
          <w:b/>
          <w:i/>
          <w:color w:val="548DD4" w:themeColor="text2" w:themeTint="99"/>
        </w:rPr>
        <w:t>____</w:t>
      </w:r>
      <w:r w:rsidR="00673FCC">
        <w:rPr>
          <w:b/>
          <w:i/>
          <w:color w:val="548DD4" w:themeColor="text2" w:themeTint="99"/>
        </w:rPr>
        <w:t>_</w:t>
      </w:r>
      <w:r>
        <w:t xml:space="preserve">to the disciples when they were happening and an even greater </w:t>
      </w:r>
      <w:r w:rsidR="00673FCC">
        <w:rPr>
          <w:b/>
          <w:i/>
          <w:color w:val="548DD4" w:themeColor="text2" w:themeTint="99"/>
        </w:rPr>
        <w:t>___________</w:t>
      </w:r>
      <w:r w:rsidR="00673FCC">
        <w:rPr>
          <w:b/>
          <w:i/>
          <w:color w:val="548DD4" w:themeColor="text2" w:themeTint="99"/>
        </w:rPr>
        <w:t>___</w:t>
      </w:r>
      <w:r w:rsidR="00673FCC">
        <w:rPr>
          <w:b/>
          <w:i/>
          <w:color w:val="548DD4" w:themeColor="text2" w:themeTint="99"/>
        </w:rPr>
        <w:t>___</w:t>
      </w:r>
      <w:r>
        <w:t xml:space="preserve">when they reported it </w:t>
      </w:r>
      <w:r w:rsidR="00673FCC">
        <w:rPr>
          <w:b/>
          <w:i/>
          <w:color w:val="548DD4" w:themeColor="text2" w:themeTint="99"/>
        </w:rPr>
        <w:t>______________</w:t>
      </w:r>
      <w:r>
        <w:t>the fact.</w:t>
      </w:r>
      <w:r w:rsidR="00A21D96">
        <w:t>”</w:t>
      </w:r>
    </w:p>
    <w:p w:rsidR="00A21D96" w:rsidRDefault="00A21D96" w:rsidP="00315CF9">
      <w:pPr>
        <w:pStyle w:val="chapter-1"/>
        <w:numPr>
          <w:ilvl w:val="0"/>
          <w:numId w:val="8"/>
        </w:numPr>
        <w:spacing w:line="360" w:lineRule="auto"/>
      </w:pPr>
      <w:r>
        <w:t>Do you agree that the disciples were embarrassed and humiliated?  Why?</w:t>
      </w:r>
    </w:p>
    <w:p w:rsidR="00A21D96" w:rsidRPr="008B3B5A" w:rsidRDefault="00673FCC" w:rsidP="00A21D96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</w:t>
      </w:r>
    </w:p>
    <w:p w:rsidR="00A21D96" w:rsidRPr="008B3B5A" w:rsidRDefault="00673FCC" w:rsidP="00A21D96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</w:t>
      </w:r>
    </w:p>
    <w:p w:rsidR="00257BB6" w:rsidRDefault="00257BB6" w:rsidP="00A21D96">
      <w:pPr>
        <w:pStyle w:val="chapter-1"/>
        <w:numPr>
          <w:ilvl w:val="0"/>
          <w:numId w:val="8"/>
        </w:numPr>
        <w:spacing w:line="360" w:lineRule="auto"/>
      </w:pPr>
      <w:r>
        <w:t xml:space="preserve">  </w:t>
      </w:r>
      <w:r w:rsidR="00A21D96">
        <w:t xml:space="preserve">“Once they understood the </w:t>
      </w:r>
      <w:r w:rsidR="00673FCC">
        <w:rPr>
          <w:b/>
          <w:i/>
          <w:color w:val="548DD4" w:themeColor="text2" w:themeTint="99"/>
        </w:rPr>
        <w:t>______________</w:t>
      </w:r>
      <w:r w:rsidR="00A21D96">
        <w:t xml:space="preserve">and the means of His </w:t>
      </w:r>
      <w:r w:rsidR="00673FCC">
        <w:rPr>
          <w:b/>
          <w:i/>
          <w:color w:val="548DD4" w:themeColor="text2" w:themeTint="99"/>
        </w:rPr>
        <w:t>______________</w:t>
      </w:r>
      <w:r w:rsidR="00A21D96">
        <w:t xml:space="preserve">, it became the riveting truth of the </w:t>
      </w:r>
      <w:r w:rsidR="00673FCC">
        <w:rPr>
          <w:b/>
          <w:i/>
          <w:color w:val="548DD4" w:themeColor="text2" w:themeTint="99"/>
        </w:rPr>
        <w:t>______________</w:t>
      </w:r>
      <w:r w:rsidR="00A21D96">
        <w:t xml:space="preserve">they preached with </w:t>
      </w:r>
      <w:r w:rsidR="00673FCC">
        <w:rPr>
          <w:b/>
          <w:i/>
          <w:color w:val="548DD4" w:themeColor="text2" w:themeTint="99"/>
        </w:rPr>
        <w:t>______________</w:t>
      </w:r>
      <w:r w:rsidR="00A21D96">
        <w:t>conviction.”</w:t>
      </w:r>
    </w:p>
    <w:p w:rsidR="00A21D96" w:rsidRDefault="00A21D96" w:rsidP="00A21D96">
      <w:pPr>
        <w:pStyle w:val="chapter-1"/>
        <w:numPr>
          <w:ilvl w:val="0"/>
          <w:numId w:val="8"/>
        </w:numPr>
        <w:spacing w:line="360" w:lineRule="auto"/>
      </w:pPr>
      <w:r>
        <w:t>Do you think Christianity, as a movement, would have happened with anything less than the crucifixion and bodily resurrection?</w:t>
      </w:r>
    </w:p>
    <w:p w:rsidR="00A21D96" w:rsidRDefault="00A21D96" w:rsidP="00A21D96">
      <w:pPr>
        <w:pStyle w:val="chapter-1"/>
        <w:numPr>
          <w:ilvl w:val="1"/>
          <w:numId w:val="8"/>
        </w:numPr>
        <w:spacing w:line="360" w:lineRule="auto"/>
      </w:pPr>
      <w:r>
        <w:t>____________________________________________________________________________________________________________</w:t>
      </w:r>
    </w:p>
    <w:p w:rsidR="00A21D96" w:rsidRDefault="00A21D96" w:rsidP="00A21D96">
      <w:pPr>
        <w:pStyle w:val="chapter-1"/>
        <w:numPr>
          <w:ilvl w:val="0"/>
          <w:numId w:val="8"/>
        </w:numPr>
        <w:spacing w:line="360" w:lineRule="auto"/>
      </w:pPr>
      <w:proofErr w:type="spellStart"/>
      <w:r>
        <w:lastRenderedPageBreak/>
        <w:t>Hengel</w:t>
      </w:r>
      <w:proofErr w:type="spellEnd"/>
      <w:r>
        <w:t xml:space="preserve">, speaking of Jesus’ crucifixion, wrote that, </w:t>
      </w:r>
      <w:proofErr w:type="gramStart"/>
      <w:r>
        <w:t>“</w:t>
      </w:r>
      <w:r w:rsidR="00662FD9">
        <w:t xml:space="preserve"> …</w:t>
      </w:r>
      <w:proofErr w:type="gramEnd"/>
      <w:r w:rsidR="00662FD9">
        <w:t xml:space="preserve"> he died like a </w:t>
      </w:r>
      <w:r w:rsidR="00673FCC">
        <w:rPr>
          <w:b/>
          <w:i/>
          <w:color w:val="548DD4" w:themeColor="text2" w:themeTint="99"/>
        </w:rPr>
        <w:t>______________</w:t>
      </w:r>
      <w:r w:rsidR="00662FD9">
        <w:t xml:space="preserve">or a common </w:t>
      </w:r>
      <w:r w:rsidR="00673FCC">
        <w:rPr>
          <w:b/>
          <w:i/>
          <w:color w:val="548DD4" w:themeColor="text2" w:themeTint="99"/>
        </w:rPr>
        <w:t>______________</w:t>
      </w:r>
      <w:r w:rsidR="00662FD9">
        <w:t xml:space="preserve">, in torment, on the tree of </w:t>
      </w:r>
      <w:r w:rsidR="00673FCC">
        <w:rPr>
          <w:b/>
          <w:i/>
          <w:color w:val="548DD4" w:themeColor="text2" w:themeTint="99"/>
        </w:rPr>
        <w:t>______________</w:t>
      </w:r>
      <w:r w:rsidR="00662FD9">
        <w:t>… ‘</w:t>
      </w:r>
      <w:proofErr w:type="gramStart"/>
      <w:r w:rsidR="00662FD9">
        <w:t>given</w:t>
      </w:r>
      <w:proofErr w:type="gramEnd"/>
      <w:r w:rsidR="00662FD9">
        <w:t xml:space="preserve"> up for us all’ on the cross, in a </w:t>
      </w:r>
      <w:r w:rsidR="00673FCC">
        <w:rPr>
          <w:b/>
          <w:i/>
          <w:color w:val="548DD4" w:themeColor="text2" w:themeTint="99"/>
        </w:rPr>
        <w:t>______________</w:t>
      </w:r>
      <w:r w:rsidR="00662FD9">
        <w:t xml:space="preserve">and a </w:t>
      </w:r>
      <w:r w:rsidR="00673FCC">
        <w:rPr>
          <w:b/>
          <w:i/>
          <w:color w:val="548DD4" w:themeColor="text2" w:themeTint="99"/>
        </w:rPr>
        <w:t>____________</w:t>
      </w:r>
      <w:r w:rsidR="00673FCC">
        <w:rPr>
          <w:b/>
          <w:i/>
          <w:color w:val="548DD4" w:themeColor="text2" w:themeTint="99"/>
        </w:rPr>
        <w:t>___</w:t>
      </w:r>
      <w:r w:rsidR="00673FCC">
        <w:rPr>
          <w:b/>
          <w:i/>
          <w:color w:val="548DD4" w:themeColor="text2" w:themeTint="99"/>
        </w:rPr>
        <w:t>__</w:t>
      </w:r>
      <w:r w:rsidR="00662FD9">
        <w:t>way.”</w:t>
      </w:r>
    </w:p>
    <w:p w:rsidR="00662FD9" w:rsidRDefault="00662FD9" w:rsidP="00A21D96">
      <w:pPr>
        <w:pStyle w:val="chapter-1"/>
        <w:numPr>
          <w:ilvl w:val="0"/>
          <w:numId w:val="8"/>
        </w:numPr>
        <w:spacing w:line="360" w:lineRule="auto"/>
      </w:pPr>
      <w:r>
        <w:t xml:space="preserve">Ravi says that suffering and death remind us of </w:t>
      </w:r>
      <w:proofErr w:type="gramStart"/>
      <w:r>
        <w:t>“ …</w:t>
      </w:r>
      <w:proofErr w:type="gramEnd"/>
      <w:r>
        <w:t xml:space="preserve"> life’s twin realities, </w:t>
      </w:r>
      <w:r w:rsidR="00673FCC">
        <w:rPr>
          <w:b/>
          <w:i/>
          <w:color w:val="548DD4" w:themeColor="text2" w:themeTint="99"/>
        </w:rPr>
        <w:t>_______</w:t>
      </w:r>
      <w:r>
        <w:t xml:space="preserve"> and </w:t>
      </w:r>
      <w:r w:rsidR="00673FCC">
        <w:rPr>
          <w:b/>
          <w:i/>
          <w:color w:val="548DD4" w:themeColor="text2" w:themeTint="99"/>
        </w:rPr>
        <w:t>______</w:t>
      </w:r>
      <w:r>
        <w:t>.”</w:t>
      </w:r>
    </w:p>
    <w:p w:rsidR="00662FD9" w:rsidRDefault="00662FD9" w:rsidP="00A21D96">
      <w:pPr>
        <w:pStyle w:val="chapter-1"/>
        <w:numPr>
          <w:ilvl w:val="0"/>
          <w:numId w:val="8"/>
        </w:numPr>
        <w:spacing w:line="360" w:lineRule="auto"/>
      </w:pPr>
      <w:r>
        <w:t xml:space="preserve">“Those who hurt Him </w:t>
      </w:r>
      <w:r w:rsidR="00673FCC">
        <w:rPr>
          <w:b/>
          <w:i/>
          <w:color w:val="548DD4" w:themeColor="text2" w:themeTint="99"/>
        </w:rPr>
        <w:t>______________</w:t>
      </w:r>
      <w:r w:rsidR="00673FCC">
        <w:rPr>
          <w:b/>
          <w:i/>
          <w:color w:val="548DD4" w:themeColor="text2" w:themeTint="99"/>
        </w:rPr>
        <w:t xml:space="preserve"> </w:t>
      </w:r>
      <w:proofErr w:type="spellStart"/>
      <w:r>
        <w:t>Him</w:t>
      </w:r>
      <w:proofErr w:type="spellEnd"/>
      <w:r>
        <w:t xml:space="preserve">. Those who hated Him, He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. Those who killed Him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to </w:t>
      </w:r>
      <w:proofErr w:type="gramStart"/>
      <w:r>
        <w:t>be</w:t>
      </w:r>
      <w:proofErr w:type="gramEnd"/>
      <w:r>
        <w:t xml:space="preserve"> rid of Him. By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Himself to be killed, He made it possible for them to </w:t>
      </w:r>
      <w:r w:rsidR="00673FCC">
        <w:rPr>
          <w:b/>
          <w:i/>
          <w:color w:val="548DD4" w:themeColor="text2" w:themeTint="99"/>
        </w:rPr>
        <w:t>_______</w:t>
      </w:r>
      <w:r>
        <w:t>.”</w:t>
      </w:r>
    </w:p>
    <w:p w:rsidR="00662FD9" w:rsidRDefault="00662FD9" w:rsidP="00A21D96">
      <w:pPr>
        <w:pStyle w:val="chapter-1"/>
        <w:numPr>
          <w:ilvl w:val="0"/>
          <w:numId w:val="8"/>
        </w:numPr>
        <w:spacing w:line="360" w:lineRule="auto"/>
      </w:pPr>
      <w:r>
        <w:t xml:space="preserve">“He came to lay down His life so that the very ones who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Him, who represented </w:t>
      </w:r>
      <w:r w:rsidR="00673FCC">
        <w:rPr>
          <w:b/>
          <w:i/>
          <w:color w:val="548DD4" w:themeColor="text2" w:themeTint="99"/>
        </w:rPr>
        <w:t>______</w:t>
      </w:r>
      <w:r>
        <w:t xml:space="preserve"> of us, could be forgiven because of the price that He paid in the </w:t>
      </w:r>
      <w:r w:rsidR="00673FCC">
        <w:rPr>
          <w:b/>
          <w:i/>
          <w:color w:val="548DD4" w:themeColor="text2" w:themeTint="99"/>
        </w:rPr>
        <w:t>_______</w:t>
      </w:r>
      <w:r>
        <w:t xml:space="preserve"> of a world that does not </w:t>
      </w:r>
      <w:r w:rsidR="00673FCC">
        <w:rPr>
          <w:b/>
          <w:i/>
          <w:color w:val="548DD4" w:themeColor="text2" w:themeTint="99"/>
        </w:rPr>
        <w:t>______________</w:t>
      </w:r>
      <w:r>
        <w:t>His voice.”</w:t>
      </w:r>
    </w:p>
    <w:p w:rsidR="00662FD9" w:rsidRDefault="00662FD9" w:rsidP="00A21D96">
      <w:pPr>
        <w:pStyle w:val="chapter-1"/>
        <w:numPr>
          <w:ilvl w:val="0"/>
          <w:numId w:val="8"/>
        </w:numPr>
        <w:spacing w:line="360" w:lineRule="auto"/>
      </w:pPr>
      <w:r>
        <w:t xml:space="preserve">Dostoevsky writes, </w:t>
      </w:r>
      <w:proofErr w:type="gramStart"/>
      <w:r>
        <w:t>“ …</w:t>
      </w:r>
      <w:proofErr w:type="gramEnd"/>
      <w:r>
        <w:t xml:space="preserve"> And He will hold out His hands to us and we shall fall down before Him … and we shall </w:t>
      </w:r>
      <w:r w:rsidR="00673FCC">
        <w:rPr>
          <w:b/>
          <w:i/>
          <w:color w:val="548DD4" w:themeColor="text2" w:themeTint="99"/>
        </w:rPr>
        <w:t>_______</w:t>
      </w:r>
      <w:r>
        <w:t xml:space="preserve"> … and we shall </w:t>
      </w:r>
      <w:r w:rsidR="00673FCC">
        <w:rPr>
          <w:b/>
          <w:i/>
          <w:color w:val="548DD4" w:themeColor="text2" w:themeTint="99"/>
        </w:rPr>
        <w:t>______________</w:t>
      </w:r>
      <w:r w:rsidR="00673FCC">
        <w:rPr>
          <w:b/>
          <w:i/>
          <w:color w:val="548DD4" w:themeColor="text2" w:themeTint="99"/>
        </w:rPr>
        <w:t xml:space="preserve">  _____</w:t>
      </w:r>
      <w:r>
        <w:t xml:space="preserve"> things! …  Lord, Thy kingdom come.”</w:t>
      </w:r>
    </w:p>
    <w:p w:rsidR="00106083" w:rsidRDefault="00106083" w:rsidP="00106083">
      <w:pPr>
        <w:pStyle w:val="chapter-1"/>
        <w:numPr>
          <w:ilvl w:val="0"/>
          <w:numId w:val="8"/>
        </w:numPr>
        <w:spacing w:line="360" w:lineRule="auto"/>
      </w:pPr>
      <w:r>
        <w:t xml:space="preserve">Speaking of his encounter with Rembrandt’s painting of the return of the prodigal son, he wrote that the painting “… has brought me into touch with something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me that lies far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the ups and downs of life, something that represents the ongoing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of the human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, the yearning for a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return, an unambiguous sense of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, a </w:t>
      </w:r>
      <w:r w:rsidR="00673FCC">
        <w:rPr>
          <w:b/>
          <w:i/>
          <w:color w:val="548DD4" w:themeColor="text2" w:themeTint="99"/>
        </w:rPr>
        <w:t xml:space="preserve">__________ </w:t>
      </w:r>
      <w:r>
        <w:t xml:space="preserve"> </w:t>
      </w:r>
      <w:r w:rsidR="00673FCC">
        <w:rPr>
          <w:b/>
          <w:i/>
          <w:color w:val="548DD4" w:themeColor="text2" w:themeTint="99"/>
        </w:rPr>
        <w:t>_______</w:t>
      </w:r>
      <w:r>
        <w:t>.”</w:t>
      </w:r>
    </w:p>
    <w:p w:rsidR="00106083" w:rsidRDefault="00106083" w:rsidP="00106083">
      <w:pPr>
        <w:pStyle w:val="chapter-1"/>
        <w:numPr>
          <w:ilvl w:val="0"/>
          <w:numId w:val="8"/>
        </w:numPr>
        <w:spacing w:line="360" w:lineRule="auto"/>
      </w:pPr>
      <w:r>
        <w:t xml:space="preserve">“A form of Christianity that goes by that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but loses sight of the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is not </w:t>
      </w:r>
      <w:r w:rsidR="00673FCC">
        <w:rPr>
          <w:b/>
          <w:i/>
          <w:color w:val="548DD4" w:themeColor="text2" w:themeTint="99"/>
        </w:rPr>
        <w:t>______________</w:t>
      </w:r>
      <w:r>
        <w:t>.”</w:t>
      </w:r>
    </w:p>
    <w:p w:rsidR="005047DA" w:rsidRDefault="00106083" w:rsidP="00106083">
      <w:pPr>
        <w:pStyle w:val="chapter-1"/>
        <w:numPr>
          <w:ilvl w:val="0"/>
          <w:numId w:val="8"/>
        </w:numPr>
        <w:spacing w:line="360" w:lineRule="auto"/>
      </w:pPr>
      <w:r>
        <w:t xml:space="preserve">After being buried in Joseph’s tomb, “Jesus’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evidently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what Jesus meant better than His own followers did. The disciples were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in </w:t>
      </w:r>
      <w:r w:rsidR="00673FCC">
        <w:rPr>
          <w:b/>
          <w:i/>
          <w:color w:val="548DD4" w:themeColor="text2" w:themeTint="99"/>
        </w:rPr>
        <w:t>_______</w:t>
      </w:r>
      <w:r>
        <w:t xml:space="preserve"> of being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and </w:t>
      </w:r>
      <w:r w:rsidR="00673FCC">
        <w:rPr>
          <w:b/>
          <w:i/>
          <w:color w:val="548DD4" w:themeColor="text2" w:themeTint="99"/>
        </w:rPr>
        <w:t>______________</w:t>
      </w:r>
      <w:r>
        <w:t xml:space="preserve">in Jesus’ fate. But His enemies evidently understood that </w:t>
      </w:r>
      <w:r>
        <w:lastRenderedPageBreak/>
        <w:t xml:space="preserve">Jesus had said that He would </w:t>
      </w:r>
      <w:r w:rsidR="00673FCC">
        <w:rPr>
          <w:b/>
          <w:i/>
          <w:color w:val="548DD4" w:themeColor="text2" w:themeTint="99"/>
        </w:rPr>
        <w:t>______</w:t>
      </w:r>
      <w:proofErr w:type="gramStart"/>
      <w:r w:rsidR="00673FCC">
        <w:rPr>
          <w:b/>
          <w:i/>
          <w:color w:val="548DD4" w:themeColor="text2" w:themeTint="99"/>
        </w:rPr>
        <w:t xml:space="preserve">_ </w:t>
      </w:r>
      <w:r>
        <w:t xml:space="preserve"> </w:t>
      </w:r>
      <w:r w:rsidR="00673FCC">
        <w:rPr>
          <w:b/>
          <w:i/>
          <w:color w:val="548DD4" w:themeColor="text2" w:themeTint="99"/>
        </w:rPr>
        <w:t>_</w:t>
      </w:r>
      <w:proofErr w:type="gramEnd"/>
      <w:r w:rsidR="00673FCC">
        <w:rPr>
          <w:b/>
          <w:i/>
          <w:color w:val="548DD4" w:themeColor="text2" w:themeTint="99"/>
        </w:rPr>
        <w:t>______</w:t>
      </w:r>
      <w:r>
        <w:t xml:space="preserve"> from the </w:t>
      </w:r>
      <w:r w:rsidR="00673FCC">
        <w:rPr>
          <w:b/>
          <w:i/>
          <w:color w:val="548DD4" w:themeColor="text2" w:themeTint="99"/>
        </w:rPr>
        <w:t>_______</w:t>
      </w:r>
      <w:r>
        <w:t xml:space="preserve"> after </w:t>
      </w:r>
      <w:r w:rsidR="00673FCC">
        <w:rPr>
          <w:b/>
          <w:i/>
          <w:color w:val="548DD4" w:themeColor="text2" w:themeTint="99"/>
        </w:rPr>
        <w:t>________</w:t>
      </w:r>
      <w:r>
        <w:t xml:space="preserve"> </w:t>
      </w:r>
      <w:r w:rsidR="00673FCC">
        <w:rPr>
          <w:b/>
          <w:i/>
          <w:color w:val="548DD4" w:themeColor="text2" w:themeTint="99"/>
        </w:rPr>
        <w:t xml:space="preserve"> _______</w:t>
      </w:r>
      <w:r>
        <w:t>.</w:t>
      </w:r>
      <w:r w:rsidR="005047DA">
        <w:t>”</w:t>
      </w:r>
    </w:p>
    <w:p w:rsidR="005047DA" w:rsidRDefault="005047DA" w:rsidP="005047DA">
      <w:pPr>
        <w:pStyle w:val="chapter-1"/>
        <w:numPr>
          <w:ilvl w:val="0"/>
          <w:numId w:val="8"/>
        </w:numPr>
        <w:spacing w:line="360" w:lineRule="auto"/>
      </w:pPr>
      <w:r>
        <w:t xml:space="preserve">“Only one who has known the </w:t>
      </w:r>
      <w:r w:rsidR="002A03E1">
        <w:rPr>
          <w:b/>
          <w:i/>
          <w:color w:val="548DD4" w:themeColor="text2" w:themeTint="99"/>
        </w:rPr>
        <w:t>______________</w:t>
      </w:r>
      <w:r>
        <w:t xml:space="preserve">and </w:t>
      </w:r>
      <w:r w:rsidR="002A03E1">
        <w:rPr>
          <w:b/>
          <w:i/>
          <w:color w:val="548DD4" w:themeColor="text2" w:themeTint="99"/>
        </w:rPr>
        <w:t>______________</w:t>
      </w:r>
      <w:r>
        <w:t xml:space="preserve">of sin and the </w:t>
      </w:r>
      <w:r w:rsidR="002A03E1">
        <w:rPr>
          <w:b/>
          <w:i/>
          <w:color w:val="548DD4" w:themeColor="text2" w:themeTint="99"/>
        </w:rPr>
        <w:t>______________</w:t>
      </w:r>
      <w:r>
        <w:t xml:space="preserve">it brings can fully fathom the </w:t>
      </w:r>
      <w:r w:rsidR="002A03E1">
        <w:rPr>
          <w:b/>
          <w:i/>
          <w:color w:val="548DD4" w:themeColor="text2" w:themeTint="99"/>
        </w:rPr>
        <w:t>______________</w:t>
      </w:r>
      <w:r>
        <w:t xml:space="preserve">of the cross and the </w:t>
      </w:r>
      <w:r w:rsidR="002A03E1">
        <w:rPr>
          <w:b/>
          <w:i/>
          <w:color w:val="548DD4" w:themeColor="text2" w:themeTint="99"/>
        </w:rPr>
        <w:t>______________</w:t>
      </w:r>
      <w:r>
        <w:t xml:space="preserve">of the resurrection—to hear His </w:t>
      </w:r>
      <w:r w:rsidR="002A03E1">
        <w:rPr>
          <w:b/>
          <w:i/>
          <w:color w:val="548DD4" w:themeColor="text2" w:themeTint="99"/>
        </w:rPr>
        <w:t>______________</w:t>
      </w:r>
      <w:r>
        <w:t>again.”</w:t>
      </w:r>
    </w:p>
    <w:p w:rsidR="00647AC7" w:rsidRDefault="00647AC7" w:rsidP="00647AC7">
      <w:pPr>
        <w:pStyle w:val="chapter-1"/>
        <w:numPr>
          <w:ilvl w:val="0"/>
          <w:numId w:val="8"/>
        </w:numPr>
        <w:spacing w:line="360" w:lineRule="auto"/>
      </w:pPr>
      <w:r>
        <w:t xml:space="preserve">“Perhaps if our naturalists would stop looking </w:t>
      </w:r>
      <w:r w:rsidR="002A03E1">
        <w:rPr>
          <w:b/>
          <w:i/>
          <w:color w:val="548DD4" w:themeColor="text2" w:themeTint="99"/>
        </w:rPr>
        <w:t>_______</w:t>
      </w:r>
      <w:bookmarkStart w:id="0" w:name="_GoBack"/>
      <w:bookmarkEnd w:id="0"/>
      <w:r>
        <w:t xml:space="preserve"> for a gardener, they might be </w:t>
      </w:r>
      <w:r w:rsidR="002A03E1">
        <w:rPr>
          <w:b/>
          <w:i/>
          <w:color w:val="548DD4" w:themeColor="text2" w:themeTint="99"/>
        </w:rPr>
        <w:t>______________</w:t>
      </w:r>
      <w:r>
        <w:t xml:space="preserve">at who they would find, or should I say, at who </w:t>
      </w:r>
      <w:r w:rsidR="002A03E1">
        <w:rPr>
          <w:b/>
          <w:i/>
          <w:color w:val="548DD4" w:themeColor="text2" w:themeTint="99"/>
        </w:rPr>
        <w:t>________</w:t>
      </w:r>
      <w:r>
        <w:t xml:space="preserve"> </w:t>
      </w:r>
      <w:r w:rsidR="002A03E1">
        <w:rPr>
          <w:b/>
          <w:i/>
          <w:color w:val="548DD4" w:themeColor="text2" w:themeTint="99"/>
        </w:rPr>
        <w:t>_______</w:t>
      </w:r>
      <w:r>
        <w:t xml:space="preserve">. They might actually </w:t>
      </w:r>
      <w:r w:rsidR="002A03E1">
        <w:rPr>
          <w:b/>
          <w:i/>
          <w:color w:val="548DD4" w:themeColor="text2" w:themeTint="99"/>
        </w:rPr>
        <w:t>_______</w:t>
      </w:r>
      <w:r>
        <w:t xml:space="preserve"> Him call them by </w:t>
      </w:r>
      <w:r w:rsidR="002A03E1">
        <w:rPr>
          <w:b/>
          <w:i/>
          <w:color w:val="548DD4" w:themeColor="text2" w:themeTint="99"/>
        </w:rPr>
        <w:t>_______</w:t>
      </w:r>
      <w:r>
        <w:t xml:space="preserve"> also and might truly </w:t>
      </w:r>
      <w:r w:rsidR="002A03E1">
        <w:rPr>
          <w:b/>
          <w:i/>
          <w:color w:val="548DD4" w:themeColor="text2" w:themeTint="99"/>
        </w:rPr>
        <w:t>______________</w:t>
      </w:r>
      <w:r>
        <w:t>the gardens and the deserts of this world for the first time.”</w:t>
      </w:r>
    </w:p>
    <w:p w:rsidR="00647AC7" w:rsidRDefault="00647AC7" w:rsidP="00647AC7">
      <w:pPr>
        <w:pStyle w:val="chapter-1"/>
        <w:numPr>
          <w:ilvl w:val="0"/>
          <w:numId w:val="8"/>
        </w:numPr>
        <w:spacing w:line="360" w:lineRule="auto"/>
      </w:pPr>
      <w:r>
        <w:t xml:space="preserve">Next to last question:  What are Ravi’s four gardens and can you think of any other ‘gardens’ that he might have also discussed?  </w:t>
      </w:r>
    </w:p>
    <w:p w:rsidR="00647AC7" w:rsidRDefault="00647AC7" w:rsidP="00647AC7">
      <w:pPr>
        <w:pStyle w:val="chapter-1"/>
        <w:numPr>
          <w:ilvl w:val="1"/>
          <w:numId w:val="8"/>
        </w:numPr>
        <w:spacing w:line="360" w:lineRule="auto"/>
      </w:pPr>
      <w:r>
        <w:t>1.___________________________________</w:t>
      </w:r>
    </w:p>
    <w:p w:rsidR="00647AC7" w:rsidRDefault="00647AC7" w:rsidP="00647AC7">
      <w:pPr>
        <w:pStyle w:val="chapter-1"/>
        <w:numPr>
          <w:ilvl w:val="1"/>
          <w:numId w:val="8"/>
        </w:numPr>
        <w:spacing w:line="360" w:lineRule="auto"/>
      </w:pPr>
      <w:r>
        <w:t>2.___________________________________</w:t>
      </w:r>
    </w:p>
    <w:p w:rsidR="00647AC7" w:rsidRDefault="00647AC7" w:rsidP="00647AC7">
      <w:pPr>
        <w:pStyle w:val="chapter-1"/>
        <w:numPr>
          <w:ilvl w:val="1"/>
          <w:numId w:val="8"/>
        </w:numPr>
        <w:spacing w:line="360" w:lineRule="auto"/>
      </w:pPr>
      <w:r>
        <w:t>3.___________________________________</w:t>
      </w:r>
    </w:p>
    <w:p w:rsidR="00647AC7" w:rsidRDefault="00647AC7" w:rsidP="00647AC7">
      <w:pPr>
        <w:pStyle w:val="chapter-1"/>
        <w:numPr>
          <w:ilvl w:val="1"/>
          <w:numId w:val="8"/>
        </w:numPr>
        <w:spacing w:line="360" w:lineRule="auto"/>
      </w:pPr>
      <w:r>
        <w:t>4.___________________________________</w:t>
      </w:r>
    </w:p>
    <w:p w:rsidR="00647AC7" w:rsidRDefault="00647AC7" w:rsidP="00647AC7">
      <w:pPr>
        <w:pStyle w:val="chapter-1"/>
        <w:numPr>
          <w:ilvl w:val="1"/>
          <w:numId w:val="8"/>
        </w:numPr>
        <w:spacing w:line="360" w:lineRule="auto"/>
      </w:pPr>
      <w:r>
        <w:t>____________________________________________________________________________________________________________</w:t>
      </w:r>
    </w:p>
    <w:p w:rsidR="00647AC7" w:rsidRDefault="00647AC7" w:rsidP="00647AC7">
      <w:pPr>
        <w:pStyle w:val="chapter-1"/>
        <w:numPr>
          <w:ilvl w:val="0"/>
          <w:numId w:val="8"/>
        </w:numPr>
        <w:spacing w:line="360" w:lineRule="auto"/>
      </w:pPr>
      <w:r>
        <w:t>Final question:  What is the overall theme and purpose of this book?</w:t>
      </w:r>
    </w:p>
    <w:p w:rsidR="00647AC7" w:rsidRDefault="00647AC7" w:rsidP="00647AC7">
      <w:pPr>
        <w:pStyle w:val="chapter-1"/>
        <w:numPr>
          <w:ilvl w:val="1"/>
          <w:numId w:val="8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647AC7" w:rsidSect="00B50E28">
      <w:headerReference w:type="default" r:id="rId8"/>
      <w:footerReference w:type="default" r:id="rId9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68D" w:rsidRDefault="00A7568D" w:rsidP="000E5B70">
      <w:pPr>
        <w:spacing w:after="0" w:line="240" w:lineRule="auto"/>
      </w:pPr>
      <w:r>
        <w:separator/>
      </w:r>
    </w:p>
  </w:endnote>
  <w:endnote w:type="continuationSeparator" w:id="0">
    <w:p w:rsidR="00A7568D" w:rsidRDefault="00A7568D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B5A" w:rsidRDefault="008B3B5A" w:rsidP="00F90479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2A03E1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68D" w:rsidRDefault="00A7568D" w:rsidP="000E5B70">
      <w:pPr>
        <w:spacing w:after="0" w:line="240" w:lineRule="auto"/>
      </w:pPr>
      <w:r>
        <w:separator/>
      </w:r>
    </w:p>
  </w:footnote>
  <w:footnote w:type="continuationSeparator" w:id="0">
    <w:p w:rsidR="00A7568D" w:rsidRDefault="00A7568D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B5A" w:rsidRDefault="008B3B5A" w:rsidP="000E5B70">
    <w:pPr>
      <w:pStyle w:val="Header"/>
      <w:pBdr>
        <w:bottom w:val="single" w:sz="4" w:space="1" w:color="auto"/>
      </w:pBdr>
      <w:jc w:val="center"/>
    </w:pPr>
    <w:r>
      <w:rPr>
        <w:u w:val="single"/>
      </w:rPr>
      <w:t>Jesus Among Other Gods</w:t>
    </w:r>
    <w:r>
      <w:t>, Ravi Zacharias</w:t>
    </w:r>
  </w:p>
  <w:p w:rsidR="008B3B5A" w:rsidRPr="00F90479" w:rsidRDefault="008B3B5A" w:rsidP="000E5B70">
    <w:pPr>
      <w:pStyle w:val="Header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782"/>
    <w:multiLevelType w:val="hybridMultilevel"/>
    <w:tmpl w:val="4AB2F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5315A"/>
    <w:multiLevelType w:val="hybridMultilevel"/>
    <w:tmpl w:val="F2C86D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B62CFB"/>
    <w:multiLevelType w:val="hybridMultilevel"/>
    <w:tmpl w:val="77402EFA"/>
    <w:lvl w:ilvl="0" w:tplc="27100D10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262B1"/>
    <w:multiLevelType w:val="hybridMultilevel"/>
    <w:tmpl w:val="F6FA9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905FFE"/>
    <w:multiLevelType w:val="hybridMultilevel"/>
    <w:tmpl w:val="D820D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59198C"/>
    <w:multiLevelType w:val="hybridMultilevel"/>
    <w:tmpl w:val="7AF47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BE3D9B"/>
    <w:multiLevelType w:val="hybridMultilevel"/>
    <w:tmpl w:val="3976E0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FB026D"/>
    <w:multiLevelType w:val="hybridMultilevel"/>
    <w:tmpl w:val="6EA05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D74B87"/>
    <w:multiLevelType w:val="hybridMultilevel"/>
    <w:tmpl w:val="5B4E1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7"/>
  </w:num>
  <w:num w:numId="8">
    <w:abstractNumId w:val="2"/>
  </w:num>
  <w:num w:numId="9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0167D"/>
    <w:rsid w:val="00003D5C"/>
    <w:rsid w:val="00007366"/>
    <w:rsid w:val="00024937"/>
    <w:rsid w:val="00025E87"/>
    <w:rsid w:val="00041284"/>
    <w:rsid w:val="000515EF"/>
    <w:rsid w:val="0005264A"/>
    <w:rsid w:val="00053C5A"/>
    <w:rsid w:val="00065A58"/>
    <w:rsid w:val="000664F4"/>
    <w:rsid w:val="00067D6A"/>
    <w:rsid w:val="00070CEB"/>
    <w:rsid w:val="00080357"/>
    <w:rsid w:val="00080F2F"/>
    <w:rsid w:val="0009198D"/>
    <w:rsid w:val="000938F0"/>
    <w:rsid w:val="00096490"/>
    <w:rsid w:val="000A1037"/>
    <w:rsid w:val="000A1B2C"/>
    <w:rsid w:val="000A5F03"/>
    <w:rsid w:val="000C2A41"/>
    <w:rsid w:val="000C4C9B"/>
    <w:rsid w:val="000C6C95"/>
    <w:rsid w:val="000D71E1"/>
    <w:rsid w:val="000E510F"/>
    <w:rsid w:val="000E5B70"/>
    <w:rsid w:val="000E662F"/>
    <w:rsid w:val="000E6F30"/>
    <w:rsid w:val="000E787E"/>
    <w:rsid w:val="001023F2"/>
    <w:rsid w:val="001024D8"/>
    <w:rsid w:val="00103167"/>
    <w:rsid w:val="00105133"/>
    <w:rsid w:val="00106083"/>
    <w:rsid w:val="00114024"/>
    <w:rsid w:val="00116048"/>
    <w:rsid w:val="00117971"/>
    <w:rsid w:val="001202CD"/>
    <w:rsid w:val="00120D5D"/>
    <w:rsid w:val="00125B09"/>
    <w:rsid w:val="0013301E"/>
    <w:rsid w:val="0013304A"/>
    <w:rsid w:val="001345DE"/>
    <w:rsid w:val="00140737"/>
    <w:rsid w:val="001468F4"/>
    <w:rsid w:val="00152AF1"/>
    <w:rsid w:val="00152C7D"/>
    <w:rsid w:val="00154ACA"/>
    <w:rsid w:val="00172844"/>
    <w:rsid w:val="00177710"/>
    <w:rsid w:val="001779FE"/>
    <w:rsid w:val="00187181"/>
    <w:rsid w:val="00187426"/>
    <w:rsid w:val="00195DC3"/>
    <w:rsid w:val="001A554A"/>
    <w:rsid w:val="001A74D1"/>
    <w:rsid w:val="001B55CA"/>
    <w:rsid w:val="001C1C0D"/>
    <w:rsid w:val="001C49B4"/>
    <w:rsid w:val="001D6ABC"/>
    <w:rsid w:val="001E2E74"/>
    <w:rsid w:val="001E563E"/>
    <w:rsid w:val="001F0CC6"/>
    <w:rsid w:val="001F4C5B"/>
    <w:rsid w:val="001F57B8"/>
    <w:rsid w:val="0020252F"/>
    <w:rsid w:val="00207139"/>
    <w:rsid w:val="00207AD6"/>
    <w:rsid w:val="00212A1C"/>
    <w:rsid w:val="002144A9"/>
    <w:rsid w:val="00223CB1"/>
    <w:rsid w:val="00223D01"/>
    <w:rsid w:val="00240560"/>
    <w:rsid w:val="002432E9"/>
    <w:rsid w:val="00244DF6"/>
    <w:rsid w:val="002510A6"/>
    <w:rsid w:val="00257BB6"/>
    <w:rsid w:val="00260A86"/>
    <w:rsid w:val="0026412A"/>
    <w:rsid w:val="002719E9"/>
    <w:rsid w:val="00276E04"/>
    <w:rsid w:val="00284D2B"/>
    <w:rsid w:val="00285A35"/>
    <w:rsid w:val="00286E01"/>
    <w:rsid w:val="002921EE"/>
    <w:rsid w:val="00292B65"/>
    <w:rsid w:val="00296F13"/>
    <w:rsid w:val="002A03E1"/>
    <w:rsid w:val="002A4DAA"/>
    <w:rsid w:val="002A6060"/>
    <w:rsid w:val="002A7FD5"/>
    <w:rsid w:val="002C4F87"/>
    <w:rsid w:val="002C54DC"/>
    <w:rsid w:val="002F671A"/>
    <w:rsid w:val="00300086"/>
    <w:rsid w:val="00300F06"/>
    <w:rsid w:val="00301AAC"/>
    <w:rsid w:val="003111E5"/>
    <w:rsid w:val="00313280"/>
    <w:rsid w:val="00315CF9"/>
    <w:rsid w:val="00316338"/>
    <w:rsid w:val="003309DB"/>
    <w:rsid w:val="00340036"/>
    <w:rsid w:val="00343BD0"/>
    <w:rsid w:val="003447AC"/>
    <w:rsid w:val="00347FC0"/>
    <w:rsid w:val="00352B51"/>
    <w:rsid w:val="00365AE7"/>
    <w:rsid w:val="003672C5"/>
    <w:rsid w:val="00383BC3"/>
    <w:rsid w:val="00391CDF"/>
    <w:rsid w:val="00393D06"/>
    <w:rsid w:val="0039512B"/>
    <w:rsid w:val="003B14A5"/>
    <w:rsid w:val="003C6BF1"/>
    <w:rsid w:val="003E0AD8"/>
    <w:rsid w:val="003E53B3"/>
    <w:rsid w:val="00400501"/>
    <w:rsid w:val="00414186"/>
    <w:rsid w:val="004171F6"/>
    <w:rsid w:val="00427E45"/>
    <w:rsid w:val="00432C08"/>
    <w:rsid w:val="00433D1F"/>
    <w:rsid w:val="00433D63"/>
    <w:rsid w:val="00433DF2"/>
    <w:rsid w:val="00434BC2"/>
    <w:rsid w:val="00442ACA"/>
    <w:rsid w:val="004460CD"/>
    <w:rsid w:val="00450981"/>
    <w:rsid w:val="00451DFB"/>
    <w:rsid w:val="004567B9"/>
    <w:rsid w:val="00460296"/>
    <w:rsid w:val="004634AE"/>
    <w:rsid w:val="00470C95"/>
    <w:rsid w:val="00470DF0"/>
    <w:rsid w:val="00471CF0"/>
    <w:rsid w:val="0048473A"/>
    <w:rsid w:val="004865BA"/>
    <w:rsid w:val="004908EE"/>
    <w:rsid w:val="004A12FC"/>
    <w:rsid w:val="004B66A4"/>
    <w:rsid w:val="004C4DCC"/>
    <w:rsid w:val="004C5E6F"/>
    <w:rsid w:val="004E1647"/>
    <w:rsid w:val="004F6946"/>
    <w:rsid w:val="005033A9"/>
    <w:rsid w:val="005047DA"/>
    <w:rsid w:val="00504F09"/>
    <w:rsid w:val="005154A2"/>
    <w:rsid w:val="00526990"/>
    <w:rsid w:val="00544128"/>
    <w:rsid w:val="00550106"/>
    <w:rsid w:val="00565472"/>
    <w:rsid w:val="005711A2"/>
    <w:rsid w:val="0057156F"/>
    <w:rsid w:val="00590999"/>
    <w:rsid w:val="005A2D84"/>
    <w:rsid w:val="005A5981"/>
    <w:rsid w:val="005B2CA7"/>
    <w:rsid w:val="005B3CAC"/>
    <w:rsid w:val="005C0316"/>
    <w:rsid w:val="005D2A75"/>
    <w:rsid w:val="005D34C4"/>
    <w:rsid w:val="005D7F76"/>
    <w:rsid w:val="005F2AA3"/>
    <w:rsid w:val="005F3EC7"/>
    <w:rsid w:val="00600A94"/>
    <w:rsid w:val="006017AA"/>
    <w:rsid w:val="00603C75"/>
    <w:rsid w:val="006133BD"/>
    <w:rsid w:val="00626E45"/>
    <w:rsid w:val="00636FAC"/>
    <w:rsid w:val="0064563B"/>
    <w:rsid w:val="00646838"/>
    <w:rsid w:val="00647AC7"/>
    <w:rsid w:val="0065409D"/>
    <w:rsid w:val="0066212B"/>
    <w:rsid w:val="00662FD9"/>
    <w:rsid w:val="00664C4C"/>
    <w:rsid w:val="00664E3A"/>
    <w:rsid w:val="00670C1C"/>
    <w:rsid w:val="00673FCC"/>
    <w:rsid w:val="00681554"/>
    <w:rsid w:val="00682529"/>
    <w:rsid w:val="00687DF5"/>
    <w:rsid w:val="0069178A"/>
    <w:rsid w:val="0069297E"/>
    <w:rsid w:val="006A1EE5"/>
    <w:rsid w:val="006A302D"/>
    <w:rsid w:val="006A4FDF"/>
    <w:rsid w:val="006A72F3"/>
    <w:rsid w:val="006B6F3B"/>
    <w:rsid w:val="006C078D"/>
    <w:rsid w:val="006C30C8"/>
    <w:rsid w:val="006D283C"/>
    <w:rsid w:val="006F67C9"/>
    <w:rsid w:val="007024A3"/>
    <w:rsid w:val="00710020"/>
    <w:rsid w:val="00712F9D"/>
    <w:rsid w:val="00722DED"/>
    <w:rsid w:val="0072365C"/>
    <w:rsid w:val="00733467"/>
    <w:rsid w:val="00745990"/>
    <w:rsid w:val="0075469D"/>
    <w:rsid w:val="0076788E"/>
    <w:rsid w:val="0077158A"/>
    <w:rsid w:val="00780155"/>
    <w:rsid w:val="0078678E"/>
    <w:rsid w:val="00786858"/>
    <w:rsid w:val="00796A4A"/>
    <w:rsid w:val="00796E75"/>
    <w:rsid w:val="007B0A65"/>
    <w:rsid w:val="007B29BF"/>
    <w:rsid w:val="007C7791"/>
    <w:rsid w:val="007D25C2"/>
    <w:rsid w:val="007E6E77"/>
    <w:rsid w:val="007F239C"/>
    <w:rsid w:val="007F25DE"/>
    <w:rsid w:val="007F7742"/>
    <w:rsid w:val="00825513"/>
    <w:rsid w:val="00841962"/>
    <w:rsid w:val="0085076A"/>
    <w:rsid w:val="008610BC"/>
    <w:rsid w:val="008643ED"/>
    <w:rsid w:val="0087780F"/>
    <w:rsid w:val="008A3B9F"/>
    <w:rsid w:val="008A3E04"/>
    <w:rsid w:val="008A55FF"/>
    <w:rsid w:val="008B3B5A"/>
    <w:rsid w:val="008C209E"/>
    <w:rsid w:val="008C2B8F"/>
    <w:rsid w:val="008C6F24"/>
    <w:rsid w:val="008D08F2"/>
    <w:rsid w:val="008D2895"/>
    <w:rsid w:val="008D4A72"/>
    <w:rsid w:val="008D6AE5"/>
    <w:rsid w:val="008E3DF3"/>
    <w:rsid w:val="008E4D61"/>
    <w:rsid w:val="008E5E32"/>
    <w:rsid w:val="008E7C75"/>
    <w:rsid w:val="008F129D"/>
    <w:rsid w:val="008F6145"/>
    <w:rsid w:val="009012FF"/>
    <w:rsid w:val="00904AC1"/>
    <w:rsid w:val="00912D29"/>
    <w:rsid w:val="00914C45"/>
    <w:rsid w:val="00916365"/>
    <w:rsid w:val="009263FD"/>
    <w:rsid w:val="00926F38"/>
    <w:rsid w:val="009340B5"/>
    <w:rsid w:val="00937210"/>
    <w:rsid w:val="00950E7E"/>
    <w:rsid w:val="009515E1"/>
    <w:rsid w:val="00970521"/>
    <w:rsid w:val="00980B85"/>
    <w:rsid w:val="009828B5"/>
    <w:rsid w:val="00991C6D"/>
    <w:rsid w:val="00992A94"/>
    <w:rsid w:val="00994DD0"/>
    <w:rsid w:val="0099631F"/>
    <w:rsid w:val="009977D8"/>
    <w:rsid w:val="00997B9E"/>
    <w:rsid w:val="009A2CA9"/>
    <w:rsid w:val="009A686F"/>
    <w:rsid w:val="009B4623"/>
    <w:rsid w:val="009B7501"/>
    <w:rsid w:val="009C2767"/>
    <w:rsid w:val="009D3220"/>
    <w:rsid w:val="009D54D0"/>
    <w:rsid w:val="009E106E"/>
    <w:rsid w:val="009F1F6B"/>
    <w:rsid w:val="00A01782"/>
    <w:rsid w:val="00A21D96"/>
    <w:rsid w:val="00A30B8B"/>
    <w:rsid w:val="00A31696"/>
    <w:rsid w:val="00A35322"/>
    <w:rsid w:val="00A55CF1"/>
    <w:rsid w:val="00A56EF9"/>
    <w:rsid w:val="00A611D6"/>
    <w:rsid w:val="00A6443B"/>
    <w:rsid w:val="00A654E5"/>
    <w:rsid w:val="00A71D38"/>
    <w:rsid w:val="00A74A90"/>
    <w:rsid w:val="00A74E45"/>
    <w:rsid w:val="00A7568D"/>
    <w:rsid w:val="00A83A58"/>
    <w:rsid w:val="00A97125"/>
    <w:rsid w:val="00AB022D"/>
    <w:rsid w:val="00AC01E8"/>
    <w:rsid w:val="00AC16DB"/>
    <w:rsid w:val="00AC390A"/>
    <w:rsid w:val="00AC5A69"/>
    <w:rsid w:val="00AD74B5"/>
    <w:rsid w:val="00AE1D08"/>
    <w:rsid w:val="00AE44B7"/>
    <w:rsid w:val="00AE62E0"/>
    <w:rsid w:val="00B063F1"/>
    <w:rsid w:val="00B075C1"/>
    <w:rsid w:val="00B10507"/>
    <w:rsid w:val="00B15D3D"/>
    <w:rsid w:val="00B239E7"/>
    <w:rsid w:val="00B36B5D"/>
    <w:rsid w:val="00B4149D"/>
    <w:rsid w:val="00B41E0D"/>
    <w:rsid w:val="00B42D83"/>
    <w:rsid w:val="00B46FD1"/>
    <w:rsid w:val="00B47F0C"/>
    <w:rsid w:val="00B50E28"/>
    <w:rsid w:val="00B6147F"/>
    <w:rsid w:val="00B62C49"/>
    <w:rsid w:val="00B6424A"/>
    <w:rsid w:val="00B6760A"/>
    <w:rsid w:val="00B71851"/>
    <w:rsid w:val="00B71C02"/>
    <w:rsid w:val="00B7669D"/>
    <w:rsid w:val="00B775E4"/>
    <w:rsid w:val="00B85F8A"/>
    <w:rsid w:val="00B863C1"/>
    <w:rsid w:val="00B8644B"/>
    <w:rsid w:val="00B912F7"/>
    <w:rsid w:val="00B93590"/>
    <w:rsid w:val="00B9579B"/>
    <w:rsid w:val="00BA5D06"/>
    <w:rsid w:val="00BB2D95"/>
    <w:rsid w:val="00BB3D34"/>
    <w:rsid w:val="00BC0DDF"/>
    <w:rsid w:val="00BD2631"/>
    <w:rsid w:val="00BE177A"/>
    <w:rsid w:val="00BE3FED"/>
    <w:rsid w:val="00BE729D"/>
    <w:rsid w:val="00BF0338"/>
    <w:rsid w:val="00C02874"/>
    <w:rsid w:val="00C048F3"/>
    <w:rsid w:val="00C06532"/>
    <w:rsid w:val="00C15FA8"/>
    <w:rsid w:val="00C20DB0"/>
    <w:rsid w:val="00C24D1D"/>
    <w:rsid w:val="00C277F2"/>
    <w:rsid w:val="00C3030E"/>
    <w:rsid w:val="00C35990"/>
    <w:rsid w:val="00C35EB3"/>
    <w:rsid w:val="00C53341"/>
    <w:rsid w:val="00C53ABE"/>
    <w:rsid w:val="00C655E8"/>
    <w:rsid w:val="00C66D9E"/>
    <w:rsid w:val="00C75C1F"/>
    <w:rsid w:val="00C86C46"/>
    <w:rsid w:val="00C8749C"/>
    <w:rsid w:val="00C87B69"/>
    <w:rsid w:val="00C92FB3"/>
    <w:rsid w:val="00C955E4"/>
    <w:rsid w:val="00CA1ABA"/>
    <w:rsid w:val="00CA55A8"/>
    <w:rsid w:val="00CA7F34"/>
    <w:rsid w:val="00CB0726"/>
    <w:rsid w:val="00CB35A0"/>
    <w:rsid w:val="00CC1907"/>
    <w:rsid w:val="00CD0A17"/>
    <w:rsid w:val="00CD142D"/>
    <w:rsid w:val="00CD31A0"/>
    <w:rsid w:val="00CE097F"/>
    <w:rsid w:val="00CE16AB"/>
    <w:rsid w:val="00CE33CB"/>
    <w:rsid w:val="00D009A9"/>
    <w:rsid w:val="00D06220"/>
    <w:rsid w:val="00D07FBA"/>
    <w:rsid w:val="00D14D26"/>
    <w:rsid w:val="00D14E7B"/>
    <w:rsid w:val="00D246CD"/>
    <w:rsid w:val="00D434D2"/>
    <w:rsid w:val="00D43F62"/>
    <w:rsid w:val="00D51249"/>
    <w:rsid w:val="00D52ADB"/>
    <w:rsid w:val="00D542AC"/>
    <w:rsid w:val="00D552F1"/>
    <w:rsid w:val="00D605E7"/>
    <w:rsid w:val="00D64984"/>
    <w:rsid w:val="00D80E64"/>
    <w:rsid w:val="00D94F42"/>
    <w:rsid w:val="00D976DD"/>
    <w:rsid w:val="00DA1990"/>
    <w:rsid w:val="00DA348A"/>
    <w:rsid w:val="00DA44C2"/>
    <w:rsid w:val="00DA519D"/>
    <w:rsid w:val="00DB16C1"/>
    <w:rsid w:val="00DB7C49"/>
    <w:rsid w:val="00DD51CD"/>
    <w:rsid w:val="00DD5D71"/>
    <w:rsid w:val="00DE050A"/>
    <w:rsid w:val="00DE298E"/>
    <w:rsid w:val="00DF3143"/>
    <w:rsid w:val="00DF586C"/>
    <w:rsid w:val="00DF756A"/>
    <w:rsid w:val="00E10A22"/>
    <w:rsid w:val="00E20BD7"/>
    <w:rsid w:val="00E23540"/>
    <w:rsid w:val="00E23B65"/>
    <w:rsid w:val="00E31A0F"/>
    <w:rsid w:val="00E35549"/>
    <w:rsid w:val="00E36D43"/>
    <w:rsid w:val="00E54F34"/>
    <w:rsid w:val="00E63CAD"/>
    <w:rsid w:val="00E66D38"/>
    <w:rsid w:val="00E70EAB"/>
    <w:rsid w:val="00E9362E"/>
    <w:rsid w:val="00E96F2D"/>
    <w:rsid w:val="00E971DE"/>
    <w:rsid w:val="00EA53D1"/>
    <w:rsid w:val="00EA6BDD"/>
    <w:rsid w:val="00EB2055"/>
    <w:rsid w:val="00EB6170"/>
    <w:rsid w:val="00EC0659"/>
    <w:rsid w:val="00EC5F34"/>
    <w:rsid w:val="00EC6576"/>
    <w:rsid w:val="00ED0438"/>
    <w:rsid w:val="00ED74B3"/>
    <w:rsid w:val="00EE1079"/>
    <w:rsid w:val="00EF215D"/>
    <w:rsid w:val="00EF3D37"/>
    <w:rsid w:val="00EF52DA"/>
    <w:rsid w:val="00F04AF6"/>
    <w:rsid w:val="00F05E17"/>
    <w:rsid w:val="00F22705"/>
    <w:rsid w:val="00F251FC"/>
    <w:rsid w:val="00F334F8"/>
    <w:rsid w:val="00F41BD6"/>
    <w:rsid w:val="00F43060"/>
    <w:rsid w:val="00F45E5D"/>
    <w:rsid w:val="00F83860"/>
    <w:rsid w:val="00F847FC"/>
    <w:rsid w:val="00F856E7"/>
    <w:rsid w:val="00F90479"/>
    <w:rsid w:val="00F96244"/>
    <w:rsid w:val="00FA0FF4"/>
    <w:rsid w:val="00FB49DF"/>
    <w:rsid w:val="00FB549D"/>
    <w:rsid w:val="00FD128E"/>
    <w:rsid w:val="00FD3D1B"/>
    <w:rsid w:val="00FD4A14"/>
    <w:rsid w:val="00FE0D8C"/>
    <w:rsid w:val="00FE32D5"/>
    <w:rsid w:val="00FF514D"/>
    <w:rsid w:val="00FF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  <w:style w:type="character" w:customStyle="1" w:styleId="bib-reftext">
    <w:name w:val="bib-ref__text"/>
    <w:basedOn w:val="DefaultParagraphFont"/>
    <w:rsid w:val="00F856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  <w:style w:type="character" w:customStyle="1" w:styleId="bib-reftext">
    <w:name w:val="bib-ref__text"/>
    <w:basedOn w:val="DefaultParagraphFont"/>
    <w:rsid w:val="00F85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cp:lastPrinted>2017-12-05T23:47:00Z</cp:lastPrinted>
  <dcterms:created xsi:type="dcterms:W3CDTF">2018-03-25T02:32:00Z</dcterms:created>
  <dcterms:modified xsi:type="dcterms:W3CDTF">2018-03-25T02:42:00Z</dcterms:modified>
</cp:coreProperties>
</file>