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807" w:rsidRDefault="00DA4807" w:rsidP="00DA4807">
      <w:pPr>
        <w:tabs>
          <w:tab w:val="left" w:pos="2432"/>
        </w:tabs>
        <w:spacing w:line="360" w:lineRule="auto"/>
      </w:pPr>
    </w:p>
    <w:p w:rsidR="00DA4807" w:rsidRDefault="00DA4807" w:rsidP="00DA4807">
      <w:pPr>
        <w:pStyle w:val="ListParagraph"/>
        <w:tabs>
          <w:tab w:val="left" w:pos="2432"/>
        </w:tabs>
        <w:spacing w:line="360" w:lineRule="auto"/>
        <w:ind w:left="0" w:firstLine="0"/>
        <w:rPr>
          <w:b/>
          <w:u w:val="single"/>
        </w:rPr>
      </w:pPr>
      <w:r>
        <w:rPr>
          <w:b/>
          <w:u w:val="single"/>
        </w:rPr>
        <w:t>IX</w:t>
      </w:r>
      <w:proofErr w:type="gramStart"/>
      <w:r>
        <w:rPr>
          <w:b/>
          <w:u w:val="single"/>
        </w:rPr>
        <w:t xml:space="preserve">.  </w:t>
      </w:r>
      <w:r>
        <w:rPr>
          <w:b/>
          <w:u w:val="single"/>
        </w:rPr>
        <w:t>What</w:t>
      </w:r>
      <w:proofErr w:type="gramEnd"/>
      <w:r>
        <w:rPr>
          <w:b/>
          <w:u w:val="single"/>
        </w:rPr>
        <w:t xml:space="preserve"> is th</w:t>
      </w:r>
      <w:r w:rsidR="00AC7337">
        <w:rPr>
          <w:b/>
          <w:u w:val="single"/>
        </w:rPr>
        <w:t>e</w:t>
      </w:r>
      <w:r>
        <w:rPr>
          <w:b/>
          <w:u w:val="single"/>
        </w:rPr>
        <w:t xml:space="preserve"> Difference Between Objective and Subjective Truth</w:t>
      </w:r>
      <w:r>
        <w:rPr>
          <w:b/>
          <w:u w:val="single"/>
        </w:rPr>
        <w:t>?</w:t>
      </w:r>
    </w:p>
    <w:p w:rsidR="00DA4807" w:rsidRDefault="00DA4807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>“</w:t>
      </w:r>
      <w:r w:rsidRPr="00DA4807">
        <w:t xml:space="preserve">A subjective truth is something that </w:t>
      </w:r>
      <w:r w:rsidR="00AC7337">
        <w:rPr>
          <w:b/>
          <w:i/>
          <w:color w:val="2E74B5" w:themeColor="accent1" w:themeShade="BF"/>
        </w:rPr>
        <w:t>__________</w:t>
      </w:r>
      <w:r w:rsidRPr="00DA4807">
        <w:t xml:space="preserve"> be true for one </w:t>
      </w:r>
      <w:r w:rsidR="00AC7337">
        <w:rPr>
          <w:b/>
          <w:i/>
          <w:color w:val="2E74B5" w:themeColor="accent1" w:themeShade="BF"/>
        </w:rPr>
        <w:t>__________</w:t>
      </w:r>
      <w:r w:rsidR="00AC7337" w:rsidRPr="00DA4807">
        <w:t xml:space="preserve"> </w:t>
      </w:r>
      <w:r w:rsidRPr="00DA4807">
        <w:t>and not another.</w:t>
      </w:r>
    </w:p>
    <w:p w:rsidR="00DA4807" w:rsidRDefault="00DA4807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“The </w:t>
      </w:r>
      <w:r w:rsidR="00AC7337">
        <w:rPr>
          <w:b/>
          <w:i/>
          <w:color w:val="2E74B5" w:themeColor="accent1" w:themeShade="BF"/>
        </w:rPr>
        <w:t>__________</w:t>
      </w:r>
      <w:r w:rsidR="00AC7337" w:rsidRPr="00DA4807">
        <w:t xml:space="preserve"> </w:t>
      </w:r>
      <w:r>
        <w:t xml:space="preserve">world is increasingly claiming that all truth is </w:t>
      </w:r>
      <w:r w:rsidR="00AC7337">
        <w:rPr>
          <w:b/>
          <w:i/>
          <w:color w:val="2E74B5" w:themeColor="accent1" w:themeShade="BF"/>
        </w:rPr>
        <w:t>__________</w:t>
      </w:r>
      <w:r w:rsidR="00AC7337" w:rsidRPr="00DA4807">
        <w:t xml:space="preserve"> </w:t>
      </w:r>
      <w:r>
        <w:t>…”</w:t>
      </w:r>
    </w:p>
    <w:p w:rsidR="00DA4807" w:rsidRDefault="00DA4807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“Christianity rests on a </w:t>
      </w:r>
      <w:r w:rsidR="00AC7337">
        <w:rPr>
          <w:b/>
          <w:i/>
          <w:color w:val="2E74B5" w:themeColor="accent1" w:themeShade="BF"/>
        </w:rPr>
        <w:t>_______</w:t>
      </w:r>
      <w:r w:rsidR="00AC7337">
        <w:rPr>
          <w:b/>
          <w:i/>
          <w:color w:val="2E74B5" w:themeColor="accent1" w:themeShade="BF"/>
        </w:rPr>
        <w:t>____</w:t>
      </w:r>
      <w:r w:rsidR="00AC7337">
        <w:rPr>
          <w:b/>
          <w:i/>
          <w:color w:val="2E74B5" w:themeColor="accent1" w:themeShade="BF"/>
        </w:rPr>
        <w:t>___</w:t>
      </w:r>
      <w:r w:rsidR="00AC7337" w:rsidRPr="00DA4807">
        <w:t xml:space="preserve"> </w:t>
      </w:r>
      <w:r>
        <w:t xml:space="preserve">of </w:t>
      </w:r>
      <w:r w:rsidR="00AC7337">
        <w:rPr>
          <w:b/>
          <w:i/>
          <w:color w:val="2E74B5" w:themeColor="accent1" w:themeShade="BF"/>
        </w:rPr>
        <w:t>__________</w:t>
      </w:r>
      <w:r w:rsidR="00AC7337">
        <w:rPr>
          <w:b/>
          <w:i/>
          <w:color w:val="2E74B5" w:themeColor="accent1" w:themeShade="BF"/>
        </w:rPr>
        <w:t>____</w:t>
      </w:r>
      <w:r w:rsidR="00AC7337" w:rsidRPr="00DA4807">
        <w:t xml:space="preserve"> </w:t>
      </w:r>
      <w:r>
        <w:t xml:space="preserve">truth.  If </w:t>
      </w:r>
      <w:r w:rsidR="00AC7337">
        <w:rPr>
          <w:b/>
          <w:i/>
          <w:color w:val="2E74B5" w:themeColor="accent1" w:themeShade="BF"/>
        </w:rPr>
        <w:t>_________</w:t>
      </w:r>
      <w:r w:rsidR="00AC7337">
        <w:rPr>
          <w:b/>
          <w:i/>
          <w:color w:val="2E74B5" w:themeColor="accent1" w:themeShade="BF"/>
        </w:rPr>
        <w:t>____</w:t>
      </w:r>
      <w:r w:rsidR="00AC7337">
        <w:rPr>
          <w:b/>
          <w:i/>
          <w:color w:val="2E74B5" w:themeColor="accent1" w:themeShade="BF"/>
        </w:rPr>
        <w:t>_</w:t>
      </w:r>
      <w:r w:rsidR="00AC7337" w:rsidRPr="00DA4807">
        <w:t xml:space="preserve"> </w:t>
      </w:r>
      <w:r>
        <w:t xml:space="preserve">truth does not exist, that </w:t>
      </w:r>
      <w:r w:rsidR="00AC7337">
        <w:rPr>
          <w:b/>
          <w:i/>
          <w:color w:val="2E74B5" w:themeColor="accent1" w:themeShade="BF"/>
        </w:rPr>
        <w:t>_________</w:t>
      </w:r>
      <w:r w:rsidR="00AC7337">
        <w:rPr>
          <w:b/>
          <w:i/>
          <w:color w:val="2E74B5" w:themeColor="accent1" w:themeShade="BF"/>
        </w:rPr>
        <w:t>____</w:t>
      </w:r>
      <w:r w:rsidR="00AC7337">
        <w:rPr>
          <w:b/>
          <w:i/>
          <w:color w:val="2E74B5" w:themeColor="accent1" w:themeShade="BF"/>
        </w:rPr>
        <w:t>_</w:t>
      </w:r>
      <w:r w:rsidR="00AC7337" w:rsidRPr="00DA4807">
        <w:t xml:space="preserve"> </w:t>
      </w:r>
      <w:r>
        <w:t>crumbles … “</w:t>
      </w:r>
    </w:p>
    <w:p w:rsidR="00DA4807" w:rsidRDefault="00995278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Christians are accused of being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>of other beliefs.  What is the problem with the definition of the word ‘tolerance’?</w:t>
      </w:r>
    </w:p>
    <w:p w:rsidR="00995278" w:rsidRPr="000219A5" w:rsidRDefault="00AC7337" w:rsidP="00995278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95278" w:rsidRDefault="008240BE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>Christians are also accused of indoctrinating their kids.  Why does this attack have nothing to do with indoctrination?</w:t>
      </w:r>
    </w:p>
    <w:p w:rsidR="008240BE" w:rsidRPr="000219A5" w:rsidRDefault="00AC7337" w:rsidP="008240BE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8240BE" w:rsidRDefault="008240BE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When kids hear that they’ve been “indoctrinated … there can be a strong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impact if they don’t understand the true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>of the word.”</w:t>
      </w:r>
    </w:p>
    <w:p w:rsidR="00D80EA0" w:rsidRDefault="00D80EA0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How is the religious brainwashing </w:t>
      </w:r>
      <w:proofErr w:type="gramStart"/>
      <w:r>
        <w:t>claim</w:t>
      </w:r>
      <w:proofErr w:type="gramEnd"/>
      <w:r>
        <w:t xml:space="preserve"> actually a self-refuting “suicide” statement?</w:t>
      </w:r>
    </w:p>
    <w:p w:rsidR="00E3278A" w:rsidRPr="000219A5" w:rsidRDefault="00AC7337" w:rsidP="00E3278A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E3278A" w:rsidRDefault="00E3278A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By teaching our kids the importance of objective truth, “ … they’ll understand that deciding on their spiritual beliefs shouldn’t be a matter of simply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what they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>the best; … “</w:t>
      </w:r>
    </w:p>
    <w:p w:rsidR="00E3278A" w:rsidRDefault="00E3278A" w:rsidP="00E3278A">
      <w:pPr>
        <w:tabs>
          <w:tab w:val="left" w:pos="2432"/>
        </w:tabs>
        <w:spacing w:line="360" w:lineRule="auto"/>
      </w:pPr>
    </w:p>
    <w:p w:rsidR="00AC7337" w:rsidRDefault="00AC7337">
      <w:pPr>
        <w:rPr>
          <w:b/>
        </w:rPr>
      </w:pPr>
      <w:r>
        <w:rPr>
          <w:b/>
        </w:rPr>
        <w:br w:type="page"/>
      </w:r>
    </w:p>
    <w:p w:rsidR="00E3278A" w:rsidRPr="00CD040E" w:rsidRDefault="00E3278A" w:rsidP="00E3278A">
      <w:pPr>
        <w:tabs>
          <w:tab w:val="left" w:pos="2432"/>
        </w:tabs>
        <w:spacing w:line="360" w:lineRule="auto"/>
        <w:rPr>
          <w:b/>
        </w:rPr>
      </w:pPr>
      <w:r w:rsidRPr="00CD040E">
        <w:rPr>
          <w:b/>
        </w:rPr>
        <w:lastRenderedPageBreak/>
        <w:t>X.  Do all Religions Point to the Same Truth?</w:t>
      </w:r>
    </w:p>
    <w:p w:rsidR="00A460F1" w:rsidRDefault="00A460F1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Extra credit:  </w:t>
      </w:r>
      <w:r w:rsidR="00C76BF6">
        <w:t>Why is the fable of the blind men and the elephant not logically comparable to the claims of various religions</w:t>
      </w:r>
      <w:r w:rsidR="00AC7337">
        <w:t xml:space="preserve"> and the conclusion that all religions lead to the same truth</w:t>
      </w:r>
      <w:r w:rsidR="00C76BF6">
        <w:t>?</w:t>
      </w:r>
    </w:p>
    <w:p w:rsidR="00C76BF6" w:rsidRPr="000219A5" w:rsidRDefault="00AC7337" w:rsidP="00C76BF6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278A" w:rsidRDefault="00E3278A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“This view—that multiple religions can be equally valid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to God—is called religious </w:t>
      </w:r>
      <w:r w:rsidR="00AC7337">
        <w:rPr>
          <w:b/>
          <w:i/>
          <w:color w:val="2E74B5" w:themeColor="accent1" w:themeShade="BF"/>
        </w:rPr>
        <w:t>______________</w:t>
      </w:r>
      <w:r w:rsidR="00A460F1">
        <w:t>, …”</w:t>
      </w:r>
    </w:p>
    <w:p w:rsidR="00A460F1" w:rsidRDefault="00A460F1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“Although the idea that all paths lead to the same truth sounds nice, the core beliefs of major religions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each other in </w:t>
      </w:r>
      <w:r w:rsidR="00AC7337">
        <w:rPr>
          <w:b/>
          <w:i/>
          <w:color w:val="2E74B5" w:themeColor="accent1" w:themeShade="BF"/>
        </w:rPr>
        <w:t>_____________</w:t>
      </w:r>
      <w:proofErr w:type="gramStart"/>
      <w:r w:rsidR="00AC7337">
        <w:rPr>
          <w:b/>
          <w:i/>
          <w:color w:val="2E74B5" w:themeColor="accent1" w:themeShade="BF"/>
        </w:rPr>
        <w:t>_</w:t>
      </w:r>
      <w:r w:rsidR="00AC7337">
        <w:rPr>
          <w:b/>
          <w:i/>
          <w:color w:val="2E74B5" w:themeColor="accent1" w:themeShade="BF"/>
        </w:rPr>
        <w:t xml:space="preserve"> </w:t>
      </w:r>
      <w:r w:rsidR="00AC7337" w:rsidRPr="00DA4807">
        <w:t xml:space="preserve"> </w:t>
      </w:r>
      <w:r w:rsidR="00AC7337">
        <w:rPr>
          <w:b/>
          <w:i/>
          <w:color w:val="2E74B5" w:themeColor="accent1" w:themeShade="BF"/>
        </w:rPr>
        <w:t>_</w:t>
      </w:r>
      <w:proofErr w:type="gramEnd"/>
      <w:r w:rsidR="00AC7337">
        <w:rPr>
          <w:b/>
          <w:i/>
          <w:color w:val="2E74B5" w:themeColor="accent1" w:themeShade="BF"/>
        </w:rPr>
        <w:t>____________</w:t>
      </w:r>
      <w:r w:rsidR="00AC7337">
        <w:rPr>
          <w:b/>
          <w:i/>
          <w:color w:val="2E74B5" w:themeColor="accent1" w:themeShade="BF"/>
        </w:rPr>
        <w:t>_____</w:t>
      </w:r>
      <w:r w:rsidR="00AC7337">
        <w:rPr>
          <w:b/>
          <w:i/>
          <w:color w:val="2E74B5" w:themeColor="accent1" w:themeShade="BF"/>
        </w:rPr>
        <w:t>_</w:t>
      </w:r>
      <w:r w:rsidR="00AC7337" w:rsidRPr="00DA4807">
        <w:t xml:space="preserve"> </w:t>
      </w:r>
      <w:r>
        <w:t>ways.”</w:t>
      </w:r>
    </w:p>
    <w:p w:rsidR="00A460F1" w:rsidRDefault="00A460F1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“Religions differ in their claims of where we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 w:rsidR="00AC7337">
        <w:rPr>
          <w:b/>
          <w:i/>
          <w:color w:val="2E74B5" w:themeColor="accent1" w:themeShade="BF"/>
        </w:rPr>
        <w:t>______________</w:t>
      </w:r>
      <w:r>
        <w:t xml:space="preserve">, why we are </w:t>
      </w:r>
      <w:r w:rsidR="00AC7337">
        <w:rPr>
          <w:b/>
          <w:i/>
          <w:color w:val="2E74B5" w:themeColor="accent1" w:themeShade="BF"/>
        </w:rPr>
        <w:t>______________</w:t>
      </w:r>
      <w:r>
        <w:t xml:space="preserve">, the problem of </w:t>
      </w:r>
      <w:r w:rsidR="00AC7337">
        <w:rPr>
          <w:b/>
          <w:i/>
          <w:color w:val="2E74B5" w:themeColor="accent1" w:themeShade="BF"/>
        </w:rPr>
        <w:t>______________</w:t>
      </w:r>
      <w:r>
        <w:t xml:space="preserve">, the nature of ultimate </w:t>
      </w:r>
      <w:r w:rsidR="00AC7337">
        <w:rPr>
          <w:b/>
          <w:i/>
          <w:color w:val="2E74B5" w:themeColor="accent1" w:themeShade="BF"/>
        </w:rPr>
        <w:t>______________</w:t>
      </w:r>
      <w:r>
        <w:t xml:space="preserve">, and where we’re eventually </w:t>
      </w:r>
      <w:r w:rsidR="00AC7337">
        <w:rPr>
          <w:b/>
          <w:i/>
          <w:color w:val="2E74B5" w:themeColor="accent1" w:themeShade="BF"/>
        </w:rPr>
        <w:t>______________</w:t>
      </w:r>
      <w:r>
        <w:t xml:space="preserve">.  </w:t>
      </w:r>
    </w:p>
    <w:p w:rsidR="00A460F1" w:rsidRDefault="00A460F1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“There is simply no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way that all of these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claims can point to the same </w:t>
      </w:r>
      <w:r w:rsidR="00AC7337">
        <w:rPr>
          <w:b/>
          <w:i/>
          <w:color w:val="2E74B5" w:themeColor="accent1" w:themeShade="BF"/>
        </w:rPr>
        <w:t>______________</w:t>
      </w:r>
      <w:r>
        <w:t>.”</w:t>
      </w:r>
    </w:p>
    <w:p w:rsidR="00A460F1" w:rsidRDefault="00A460F1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In fact, if religious pluralism is true, Christianity must be </w:t>
      </w:r>
      <w:r w:rsidR="00AC7337">
        <w:rPr>
          <w:b/>
          <w:i/>
          <w:color w:val="2E74B5" w:themeColor="accent1" w:themeShade="BF"/>
        </w:rPr>
        <w:t>______________</w:t>
      </w:r>
      <w:r w:rsidR="00AC7337" w:rsidRPr="00DA4807">
        <w:t xml:space="preserve"> </w:t>
      </w:r>
      <w:r>
        <w:t xml:space="preserve">because Jesus said He is the </w:t>
      </w:r>
      <w:r w:rsidR="0072189C">
        <w:rPr>
          <w:b/>
          <w:i/>
          <w:color w:val="2E74B5" w:themeColor="accent1" w:themeShade="BF"/>
        </w:rPr>
        <w:t>______________</w:t>
      </w:r>
      <w:r w:rsidR="0072189C" w:rsidRPr="00DA4807">
        <w:t xml:space="preserve"> </w:t>
      </w:r>
      <w:r>
        <w:t xml:space="preserve">way to </w:t>
      </w:r>
      <w:r w:rsidR="0072189C">
        <w:rPr>
          <w:b/>
          <w:i/>
          <w:color w:val="2E74B5" w:themeColor="accent1" w:themeShade="BF"/>
        </w:rPr>
        <w:t>______________</w:t>
      </w:r>
      <w:r>
        <w:t>.”  (John 14:6; Acts 4:12; …)</w:t>
      </w:r>
    </w:p>
    <w:p w:rsidR="00A460F1" w:rsidRDefault="0059246F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Unless their foundation of Christian truth is well understood, our kids can easily be </w:t>
      </w:r>
      <w:r w:rsidR="00CD040E">
        <w:t>sold on the idea of religious pluralism.   What are the three reasons for this appeal?</w:t>
      </w:r>
    </w:p>
    <w:p w:rsidR="00CD040E" w:rsidRPr="000219A5" w:rsidRDefault="0072189C" w:rsidP="00CD040E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</w:t>
      </w:r>
    </w:p>
    <w:p w:rsidR="00CD040E" w:rsidRPr="000219A5" w:rsidRDefault="0072189C" w:rsidP="00CD040E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</w:t>
      </w:r>
    </w:p>
    <w:p w:rsidR="00CD040E" w:rsidRPr="000219A5" w:rsidRDefault="0072189C" w:rsidP="00CD040E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</w:t>
      </w:r>
    </w:p>
    <w:p w:rsidR="00CD040E" w:rsidRDefault="00CD040E" w:rsidP="00AC7337">
      <w:pPr>
        <w:pStyle w:val="ListParagraph"/>
        <w:numPr>
          <w:ilvl w:val="0"/>
          <w:numId w:val="28"/>
        </w:numPr>
        <w:tabs>
          <w:tab w:val="left" w:pos="2432"/>
        </w:tabs>
        <w:spacing w:line="360" w:lineRule="auto"/>
      </w:pPr>
      <w:r>
        <w:t xml:space="preserve">“But </w:t>
      </w:r>
      <w:r w:rsidR="0072189C">
        <w:rPr>
          <w:b/>
          <w:i/>
          <w:color w:val="2E74B5" w:themeColor="accent1" w:themeShade="BF"/>
        </w:rPr>
        <w:t>______________</w:t>
      </w:r>
      <w:r w:rsidR="0072189C" w:rsidRPr="00DA4807">
        <w:t xml:space="preserve"> </w:t>
      </w:r>
      <w:r>
        <w:t xml:space="preserve">is </w:t>
      </w:r>
      <w:r w:rsidR="0072189C">
        <w:rPr>
          <w:b/>
          <w:i/>
          <w:color w:val="2E74B5" w:themeColor="accent1" w:themeShade="BF"/>
        </w:rPr>
        <w:t>______________</w:t>
      </w:r>
      <w:r>
        <w:t xml:space="preserve">. If the truth is that there are eternal </w:t>
      </w:r>
      <w:r w:rsidR="0072189C">
        <w:rPr>
          <w:b/>
          <w:i/>
          <w:color w:val="2E74B5" w:themeColor="accent1" w:themeShade="BF"/>
        </w:rPr>
        <w:t>________</w:t>
      </w:r>
      <w:r w:rsidR="0072189C">
        <w:rPr>
          <w:b/>
          <w:i/>
          <w:color w:val="2E74B5" w:themeColor="accent1" w:themeShade="BF"/>
        </w:rPr>
        <w:t>_________</w:t>
      </w:r>
      <w:r w:rsidR="0072189C">
        <w:rPr>
          <w:b/>
          <w:i/>
          <w:color w:val="2E74B5" w:themeColor="accent1" w:themeShade="BF"/>
        </w:rPr>
        <w:t>______</w:t>
      </w:r>
      <w:r w:rsidR="0072189C" w:rsidRPr="00DA4807">
        <w:t xml:space="preserve"> </w:t>
      </w:r>
      <w:r>
        <w:t xml:space="preserve">for your </w:t>
      </w:r>
      <w:r w:rsidR="0072189C">
        <w:rPr>
          <w:b/>
          <w:i/>
          <w:color w:val="2E74B5" w:themeColor="accent1" w:themeShade="BF"/>
        </w:rPr>
        <w:t>______________</w:t>
      </w:r>
      <w:r>
        <w:t xml:space="preserve">, as Christianity claims, then </w:t>
      </w:r>
      <w:r w:rsidR="0072189C">
        <w:rPr>
          <w:b/>
          <w:i/>
          <w:color w:val="2E74B5" w:themeColor="accent1" w:themeShade="BF"/>
        </w:rPr>
        <w:t>______________</w:t>
      </w:r>
      <w:r w:rsidR="0072189C" w:rsidRPr="00DA4807">
        <w:t xml:space="preserve"> </w:t>
      </w:r>
      <w:r>
        <w:t xml:space="preserve">commonalities between religions don’t </w:t>
      </w:r>
      <w:r w:rsidR="0072189C">
        <w:rPr>
          <w:b/>
          <w:i/>
          <w:color w:val="2E74B5" w:themeColor="accent1" w:themeShade="BF"/>
        </w:rPr>
        <w:t>______________</w:t>
      </w:r>
      <w:r w:rsidR="0072189C" w:rsidRPr="00DA4807">
        <w:t xml:space="preserve"> </w:t>
      </w:r>
      <w:r>
        <w:t xml:space="preserve">to the same truth any more than tires all point to the same </w:t>
      </w:r>
      <w:r w:rsidR="0072189C">
        <w:rPr>
          <w:b/>
          <w:i/>
          <w:color w:val="2E74B5" w:themeColor="accent1" w:themeShade="BF"/>
        </w:rPr>
        <w:t>______________</w:t>
      </w:r>
      <w:r>
        <w:t>.”</w:t>
      </w:r>
      <w:bookmarkStart w:id="0" w:name="_GoBack"/>
      <w:bookmarkEnd w:id="0"/>
    </w:p>
    <w:p w:rsidR="00A460F1" w:rsidRPr="00DA4807" w:rsidRDefault="00A460F1" w:rsidP="00683F64">
      <w:pPr>
        <w:pStyle w:val="ListParagraph"/>
        <w:tabs>
          <w:tab w:val="left" w:pos="2432"/>
        </w:tabs>
        <w:spacing w:line="360" w:lineRule="auto"/>
        <w:ind w:firstLine="0"/>
      </w:pPr>
    </w:p>
    <w:sectPr w:rsidR="00A460F1" w:rsidRPr="00DA4807" w:rsidSect="009743AC">
      <w:headerReference w:type="default" r:id="rId9"/>
      <w:foot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A2D" w:rsidRDefault="00806A2D" w:rsidP="00DB5B20">
      <w:r>
        <w:separator/>
      </w:r>
    </w:p>
  </w:endnote>
  <w:endnote w:type="continuationSeparator" w:id="0">
    <w:p w:rsidR="00806A2D" w:rsidRDefault="00806A2D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B3E" w:rsidRDefault="00C94B3E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B3BE6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C94B3E" w:rsidRDefault="00C94B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A2D" w:rsidRDefault="00806A2D" w:rsidP="00DB5B20">
      <w:r>
        <w:separator/>
      </w:r>
    </w:p>
  </w:footnote>
  <w:footnote w:type="continuationSeparator" w:id="0">
    <w:p w:rsidR="00806A2D" w:rsidRDefault="00806A2D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B3E" w:rsidRPr="00DB5B20" w:rsidRDefault="00C94B3E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D48"/>
    <w:multiLevelType w:val="hybridMultilevel"/>
    <w:tmpl w:val="28D6F5B8"/>
    <w:lvl w:ilvl="0" w:tplc="1FD459F6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F26965"/>
    <w:multiLevelType w:val="hybridMultilevel"/>
    <w:tmpl w:val="A0902AC0"/>
    <w:lvl w:ilvl="0" w:tplc="226027E6">
      <w:start w:val="13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31518"/>
    <w:multiLevelType w:val="hybridMultilevel"/>
    <w:tmpl w:val="E940D6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70F49"/>
    <w:multiLevelType w:val="hybridMultilevel"/>
    <w:tmpl w:val="E65E6384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CE22DC"/>
    <w:multiLevelType w:val="hybridMultilevel"/>
    <w:tmpl w:val="C582AAB4"/>
    <w:lvl w:ilvl="0" w:tplc="55F4CC30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62099E"/>
    <w:multiLevelType w:val="hybridMultilevel"/>
    <w:tmpl w:val="2F3A4EEA"/>
    <w:lvl w:ilvl="0" w:tplc="92846CDC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7495993"/>
    <w:multiLevelType w:val="hybridMultilevel"/>
    <w:tmpl w:val="3006C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B27E78"/>
    <w:multiLevelType w:val="hybridMultilevel"/>
    <w:tmpl w:val="C41864CE"/>
    <w:lvl w:ilvl="0" w:tplc="D5CA4342">
      <w:start w:val="13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C517BE3"/>
    <w:multiLevelType w:val="hybridMultilevel"/>
    <w:tmpl w:val="5F00ED18"/>
    <w:lvl w:ilvl="0" w:tplc="FD38D1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"/>
  </w:num>
  <w:num w:numId="3">
    <w:abstractNumId w:val="15"/>
  </w:num>
  <w:num w:numId="4">
    <w:abstractNumId w:val="22"/>
  </w:num>
  <w:num w:numId="5">
    <w:abstractNumId w:val="26"/>
  </w:num>
  <w:num w:numId="6">
    <w:abstractNumId w:val="25"/>
  </w:num>
  <w:num w:numId="7">
    <w:abstractNumId w:val="16"/>
  </w:num>
  <w:num w:numId="8">
    <w:abstractNumId w:val="6"/>
  </w:num>
  <w:num w:numId="9">
    <w:abstractNumId w:val="12"/>
  </w:num>
  <w:num w:numId="10">
    <w:abstractNumId w:val="1"/>
  </w:num>
  <w:num w:numId="11">
    <w:abstractNumId w:val="4"/>
  </w:num>
  <w:num w:numId="12">
    <w:abstractNumId w:val="14"/>
  </w:num>
  <w:num w:numId="13">
    <w:abstractNumId w:val="8"/>
  </w:num>
  <w:num w:numId="14">
    <w:abstractNumId w:val="23"/>
  </w:num>
  <w:num w:numId="15">
    <w:abstractNumId w:val="27"/>
  </w:num>
  <w:num w:numId="16">
    <w:abstractNumId w:val="13"/>
  </w:num>
  <w:num w:numId="17">
    <w:abstractNumId w:val="20"/>
  </w:num>
  <w:num w:numId="18">
    <w:abstractNumId w:val="10"/>
  </w:num>
  <w:num w:numId="19">
    <w:abstractNumId w:val="9"/>
  </w:num>
  <w:num w:numId="20">
    <w:abstractNumId w:val="28"/>
  </w:num>
  <w:num w:numId="21">
    <w:abstractNumId w:val="17"/>
  </w:num>
  <w:num w:numId="22">
    <w:abstractNumId w:val="5"/>
  </w:num>
  <w:num w:numId="23">
    <w:abstractNumId w:val="19"/>
  </w:num>
  <w:num w:numId="24">
    <w:abstractNumId w:val="7"/>
  </w:num>
  <w:num w:numId="25">
    <w:abstractNumId w:val="18"/>
  </w:num>
  <w:num w:numId="26">
    <w:abstractNumId w:val="0"/>
  </w:num>
  <w:num w:numId="27">
    <w:abstractNumId w:val="21"/>
  </w:num>
  <w:num w:numId="28">
    <w:abstractNumId w:val="24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219A5"/>
    <w:rsid w:val="00027FF6"/>
    <w:rsid w:val="00034E2F"/>
    <w:rsid w:val="000432F7"/>
    <w:rsid w:val="00053375"/>
    <w:rsid w:val="00063241"/>
    <w:rsid w:val="0006350D"/>
    <w:rsid w:val="0006661D"/>
    <w:rsid w:val="00067D5F"/>
    <w:rsid w:val="00070195"/>
    <w:rsid w:val="00071837"/>
    <w:rsid w:val="00073EF2"/>
    <w:rsid w:val="00097DCF"/>
    <w:rsid w:val="000A01C1"/>
    <w:rsid w:val="000A137C"/>
    <w:rsid w:val="000A2550"/>
    <w:rsid w:val="000A666C"/>
    <w:rsid w:val="000A7DC0"/>
    <w:rsid w:val="000D11EB"/>
    <w:rsid w:val="000E3CC3"/>
    <w:rsid w:val="001023D6"/>
    <w:rsid w:val="001074BE"/>
    <w:rsid w:val="00117795"/>
    <w:rsid w:val="0012759D"/>
    <w:rsid w:val="00133D85"/>
    <w:rsid w:val="00157151"/>
    <w:rsid w:val="001634C1"/>
    <w:rsid w:val="00175BDC"/>
    <w:rsid w:val="0018056B"/>
    <w:rsid w:val="00186FD6"/>
    <w:rsid w:val="00190FDB"/>
    <w:rsid w:val="00195B4D"/>
    <w:rsid w:val="001B6BA1"/>
    <w:rsid w:val="001C2368"/>
    <w:rsid w:val="001C2676"/>
    <w:rsid w:val="001D49B4"/>
    <w:rsid w:val="001D5EB0"/>
    <w:rsid w:val="002213B8"/>
    <w:rsid w:val="00240748"/>
    <w:rsid w:val="0024107F"/>
    <w:rsid w:val="00256A3D"/>
    <w:rsid w:val="002575E6"/>
    <w:rsid w:val="002617E0"/>
    <w:rsid w:val="00266D68"/>
    <w:rsid w:val="00273E06"/>
    <w:rsid w:val="002A0AB7"/>
    <w:rsid w:val="002A3B07"/>
    <w:rsid w:val="002B2978"/>
    <w:rsid w:val="002E71BE"/>
    <w:rsid w:val="002F1C0D"/>
    <w:rsid w:val="002F20AE"/>
    <w:rsid w:val="002F4AB6"/>
    <w:rsid w:val="0031780B"/>
    <w:rsid w:val="0032060A"/>
    <w:rsid w:val="003213C4"/>
    <w:rsid w:val="00324C5B"/>
    <w:rsid w:val="003327F0"/>
    <w:rsid w:val="003331BB"/>
    <w:rsid w:val="0034594A"/>
    <w:rsid w:val="00352289"/>
    <w:rsid w:val="00360B96"/>
    <w:rsid w:val="00363C23"/>
    <w:rsid w:val="00375E5F"/>
    <w:rsid w:val="00381D24"/>
    <w:rsid w:val="00394C5E"/>
    <w:rsid w:val="003951C4"/>
    <w:rsid w:val="003E0B49"/>
    <w:rsid w:val="0040365C"/>
    <w:rsid w:val="00403809"/>
    <w:rsid w:val="00410841"/>
    <w:rsid w:val="00421378"/>
    <w:rsid w:val="00425302"/>
    <w:rsid w:val="00446D6E"/>
    <w:rsid w:val="004571DB"/>
    <w:rsid w:val="00457AC2"/>
    <w:rsid w:val="00472B85"/>
    <w:rsid w:val="00476C5C"/>
    <w:rsid w:val="0048192D"/>
    <w:rsid w:val="004913AE"/>
    <w:rsid w:val="0049329F"/>
    <w:rsid w:val="004A1BF3"/>
    <w:rsid w:val="004A6BE9"/>
    <w:rsid w:val="004B13DF"/>
    <w:rsid w:val="004C3B47"/>
    <w:rsid w:val="004C44DB"/>
    <w:rsid w:val="004C4797"/>
    <w:rsid w:val="004D1A1C"/>
    <w:rsid w:val="004D2EAC"/>
    <w:rsid w:val="004E5CC8"/>
    <w:rsid w:val="004E6BD7"/>
    <w:rsid w:val="00505C54"/>
    <w:rsid w:val="00531955"/>
    <w:rsid w:val="005455FA"/>
    <w:rsid w:val="00550165"/>
    <w:rsid w:val="005674D2"/>
    <w:rsid w:val="00581C2C"/>
    <w:rsid w:val="00582E0C"/>
    <w:rsid w:val="005909EF"/>
    <w:rsid w:val="0059246F"/>
    <w:rsid w:val="00592912"/>
    <w:rsid w:val="005B518C"/>
    <w:rsid w:val="005C1A2C"/>
    <w:rsid w:val="005D5FFB"/>
    <w:rsid w:val="005D77EF"/>
    <w:rsid w:val="005E3C22"/>
    <w:rsid w:val="005E43B6"/>
    <w:rsid w:val="005F6CCE"/>
    <w:rsid w:val="0062187D"/>
    <w:rsid w:val="0064693A"/>
    <w:rsid w:val="00664D64"/>
    <w:rsid w:val="00683F64"/>
    <w:rsid w:val="006C6DDC"/>
    <w:rsid w:val="006D75A5"/>
    <w:rsid w:val="006E547C"/>
    <w:rsid w:val="006E7DE9"/>
    <w:rsid w:val="00701219"/>
    <w:rsid w:val="00714561"/>
    <w:rsid w:val="007209E4"/>
    <w:rsid w:val="0072189C"/>
    <w:rsid w:val="007461FA"/>
    <w:rsid w:val="007503A1"/>
    <w:rsid w:val="00753270"/>
    <w:rsid w:val="00762598"/>
    <w:rsid w:val="0077276A"/>
    <w:rsid w:val="00772B2D"/>
    <w:rsid w:val="00773591"/>
    <w:rsid w:val="00776B37"/>
    <w:rsid w:val="00785B99"/>
    <w:rsid w:val="007A1AE8"/>
    <w:rsid w:val="007B7DD8"/>
    <w:rsid w:val="007C6922"/>
    <w:rsid w:val="007D1ED6"/>
    <w:rsid w:val="007D3A3B"/>
    <w:rsid w:val="007D7F53"/>
    <w:rsid w:val="007F246E"/>
    <w:rsid w:val="007F4000"/>
    <w:rsid w:val="00803FD5"/>
    <w:rsid w:val="00806A2D"/>
    <w:rsid w:val="0081161C"/>
    <w:rsid w:val="00814634"/>
    <w:rsid w:val="00815E10"/>
    <w:rsid w:val="0082099D"/>
    <w:rsid w:val="00822E89"/>
    <w:rsid w:val="008240BE"/>
    <w:rsid w:val="00836497"/>
    <w:rsid w:val="0084302B"/>
    <w:rsid w:val="00847A45"/>
    <w:rsid w:val="008533B3"/>
    <w:rsid w:val="00860A53"/>
    <w:rsid w:val="00862071"/>
    <w:rsid w:val="00864088"/>
    <w:rsid w:val="0086451E"/>
    <w:rsid w:val="00871514"/>
    <w:rsid w:val="00880DD8"/>
    <w:rsid w:val="00881085"/>
    <w:rsid w:val="00885117"/>
    <w:rsid w:val="0089192C"/>
    <w:rsid w:val="00895916"/>
    <w:rsid w:val="008A33D5"/>
    <w:rsid w:val="008A7BAE"/>
    <w:rsid w:val="008B1124"/>
    <w:rsid w:val="008B12F5"/>
    <w:rsid w:val="008B5B88"/>
    <w:rsid w:val="008D3C8E"/>
    <w:rsid w:val="008F7D6C"/>
    <w:rsid w:val="00911A86"/>
    <w:rsid w:val="00925A28"/>
    <w:rsid w:val="00935061"/>
    <w:rsid w:val="00936DFC"/>
    <w:rsid w:val="0096400C"/>
    <w:rsid w:val="00964D05"/>
    <w:rsid w:val="009743AC"/>
    <w:rsid w:val="0097704D"/>
    <w:rsid w:val="00984947"/>
    <w:rsid w:val="00995278"/>
    <w:rsid w:val="009E2D1F"/>
    <w:rsid w:val="009F0878"/>
    <w:rsid w:val="009F5238"/>
    <w:rsid w:val="009F5DBE"/>
    <w:rsid w:val="00A00FC7"/>
    <w:rsid w:val="00A0497D"/>
    <w:rsid w:val="00A13AE6"/>
    <w:rsid w:val="00A157F8"/>
    <w:rsid w:val="00A25541"/>
    <w:rsid w:val="00A27183"/>
    <w:rsid w:val="00A3489F"/>
    <w:rsid w:val="00A358E8"/>
    <w:rsid w:val="00A42D9A"/>
    <w:rsid w:val="00A45CD0"/>
    <w:rsid w:val="00A460F1"/>
    <w:rsid w:val="00A53D43"/>
    <w:rsid w:val="00A5410C"/>
    <w:rsid w:val="00A553C9"/>
    <w:rsid w:val="00A62BDC"/>
    <w:rsid w:val="00A66969"/>
    <w:rsid w:val="00A763DA"/>
    <w:rsid w:val="00A86ED4"/>
    <w:rsid w:val="00A94609"/>
    <w:rsid w:val="00AA7729"/>
    <w:rsid w:val="00AB7909"/>
    <w:rsid w:val="00AC7337"/>
    <w:rsid w:val="00AF2008"/>
    <w:rsid w:val="00AF3189"/>
    <w:rsid w:val="00B05897"/>
    <w:rsid w:val="00B07E2F"/>
    <w:rsid w:val="00B11BBC"/>
    <w:rsid w:val="00B21AB3"/>
    <w:rsid w:val="00B323B9"/>
    <w:rsid w:val="00B45D4C"/>
    <w:rsid w:val="00B46E56"/>
    <w:rsid w:val="00B51518"/>
    <w:rsid w:val="00B56A9F"/>
    <w:rsid w:val="00B60818"/>
    <w:rsid w:val="00B75443"/>
    <w:rsid w:val="00B87ECA"/>
    <w:rsid w:val="00B938C7"/>
    <w:rsid w:val="00B94808"/>
    <w:rsid w:val="00B95C0F"/>
    <w:rsid w:val="00BA178B"/>
    <w:rsid w:val="00BA6E2D"/>
    <w:rsid w:val="00BA6F26"/>
    <w:rsid w:val="00BC0559"/>
    <w:rsid w:val="00BC3754"/>
    <w:rsid w:val="00BC536E"/>
    <w:rsid w:val="00BE048E"/>
    <w:rsid w:val="00BE37FC"/>
    <w:rsid w:val="00C1004B"/>
    <w:rsid w:val="00C20926"/>
    <w:rsid w:val="00C25305"/>
    <w:rsid w:val="00C30DE7"/>
    <w:rsid w:val="00C54FC7"/>
    <w:rsid w:val="00C674C8"/>
    <w:rsid w:val="00C76BF6"/>
    <w:rsid w:val="00C94B3E"/>
    <w:rsid w:val="00C95D4C"/>
    <w:rsid w:val="00CB4B04"/>
    <w:rsid w:val="00CB5021"/>
    <w:rsid w:val="00CC1622"/>
    <w:rsid w:val="00CD040E"/>
    <w:rsid w:val="00CE2056"/>
    <w:rsid w:val="00CE788B"/>
    <w:rsid w:val="00CF75A4"/>
    <w:rsid w:val="00D07381"/>
    <w:rsid w:val="00D1512D"/>
    <w:rsid w:val="00D213DB"/>
    <w:rsid w:val="00D21E7B"/>
    <w:rsid w:val="00D32807"/>
    <w:rsid w:val="00D43AFA"/>
    <w:rsid w:val="00D55481"/>
    <w:rsid w:val="00D63B7E"/>
    <w:rsid w:val="00D80EA0"/>
    <w:rsid w:val="00D92684"/>
    <w:rsid w:val="00DA4807"/>
    <w:rsid w:val="00DB3BE6"/>
    <w:rsid w:val="00DB5B20"/>
    <w:rsid w:val="00DD0BCD"/>
    <w:rsid w:val="00DD413F"/>
    <w:rsid w:val="00E03E17"/>
    <w:rsid w:val="00E06D58"/>
    <w:rsid w:val="00E26EE6"/>
    <w:rsid w:val="00E31910"/>
    <w:rsid w:val="00E3278A"/>
    <w:rsid w:val="00E47879"/>
    <w:rsid w:val="00E5077D"/>
    <w:rsid w:val="00E74F3E"/>
    <w:rsid w:val="00E769DE"/>
    <w:rsid w:val="00E76B1A"/>
    <w:rsid w:val="00E80461"/>
    <w:rsid w:val="00E85588"/>
    <w:rsid w:val="00E94AA0"/>
    <w:rsid w:val="00E94F1C"/>
    <w:rsid w:val="00E9725A"/>
    <w:rsid w:val="00EB1BAC"/>
    <w:rsid w:val="00EB3ED8"/>
    <w:rsid w:val="00EC1D67"/>
    <w:rsid w:val="00ED044A"/>
    <w:rsid w:val="00ED297A"/>
    <w:rsid w:val="00EE06CE"/>
    <w:rsid w:val="00F0735E"/>
    <w:rsid w:val="00F116AD"/>
    <w:rsid w:val="00F423CE"/>
    <w:rsid w:val="00F547BC"/>
    <w:rsid w:val="00F57633"/>
    <w:rsid w:val="00F74314"/>
    <w:rsid w:val="00F977DD"/>
    <w:rsid w:val="00FA2680"/>
    <w:rsid w:val="00FC19A6"/>
    <w:rsid w:val="00FC2105"/>
    <w:rsid w:val="00FC44AB"/>
    <w:rsid w:val="00FD4CF4"/>
    <w:rsid w:val="00FE36E9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F4022-CC06-4CAB-B796-B21BBE13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6</cp:revision>
  <cp:lastPrinted>2017-02-16T20:23:00Z</cp:lastPrinted>
  <dcterms:created xsi:type="dcterms:W3CDTF">2017-02-16T20:15:00Z</dcterms:created>
  <dcterms:modified xsi:type="dcterms:W3CDTF">2017-02-16T20:27:00Z</dcterms:modified>
</cp:coreProperties>
</file>