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183" w:rsidRDefault="00A27183" w:rsidP="00A27183">
      <w:pPr>
        <w:tabs>
          <w:tab w:val="left" w:pos="2432"/>
        </w:tabs>
        <w:spacing w:line="360" w:lineRule="auto"/>
        <w:ind w:left="0" w:firstLine="0"/>
        <w:rPr>
          <w:b/>
          <w:u w:val="single"/>
        </w:rPr>
      </w:pPr>
      <w:r>
        <w:rPr>
          <w:b/>
          <w:u w:val="single"/>
        </w:rPr>
        <w:t>VI</w:t>
      </w:r>
      <w:proofErr w:type="gramStart"/>
      <w:r>
        <w:rPr>
          <w:b/>
          <w:u w:val="single"/>
        </w:rPr>
        <w:t>.  Why</w:t>
      </w:r>
      <w:proofErr w:type="gramEnd"/>
      <w:r>
        <w:rPr>
          <w:b/>
          <w:u w:val="single"/>
        </w:rPr>
        <w:t xml:space="preserve"> would God need people to worship Him? </w:t>
      </w:r>
      <w:bookmarkStart w:id="0" w:name="_GoBack"/>
      <w:bookmarkEnd w:id="0"/>
    </w:p>
    <w:p w:rsidR="00360B96" w:rsidRDefault="0077276A" w:rsidP="00A84901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proofErr w:type="gramStart"/>
      <w:r>
        <w:t>“ …</w:t>
      </w:r>
      <w:proofErr w:type="gramEnd"/>
      <w:r>
        <w:t xml:space="preserve"> the common negative (and incorrect) view of worship that many skeptics have.  The find it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and </w:t>
      </w:r>
      <w:r w:rsidR="00A84901">
        <w:rPr>
          <w:b/>
          <w:i/>
          <w:color w:val="2E74B5" w:themeColor="accent1" w:themeShade="BF"/>
        </w:rPr>
        <w:t>_______________</w:t>
      </w:r>
      <w:r w:rsidR="00A84901">
        <w:rPr>
          <w:b/>
          <w:i/>
          <w:color w:val="2E74B5" w:themeColor="accent1" w:themeShade="BF"/>
        </w:rPr>
        <w:t>___</w:t>
      </w:r>
      <w:r w:rsidR="00A84901">
        <w:rPr>
          <w:b/>
          <w:i/>
          <w:color w:val="2E74B5" w:themeColor="accent1" w:themeShade="BF"/>
        </w:rPr>
        <w:t xml:space="preserve"> </w:t>
      </w:r>
      <w:r>
        <w:t xml:space="preserve">that a supposedly </w:t>
      </w:r>
      <w:r w:rsidR="00A84901">
        <w:rPr>
          <w:b/>
          <w:i/>
          <w:color w:val="2E74B5" w:themeColor="accent1" w:themeShade="BF"/>
        </w:rPr>
        <w:t>____________</w:t>
      </w:r>
      <w:proofErr w:type="gramStart"/>
      <w:r w:rsidR="00A84901">
        <w:rPr>
          <w:b/>
          <w:i/>
          <w:color w:val="2E74B5" w:themeColor="accent1" w:themeShade="BF"/>
        </w:rPr>
        <w:t>_</w:t>
      </w:r>
      <w:r w:rsidR="00A84901">
        <w:rPr>
          <w:b/>
          <w:i/>
          <w:color w:val="2E74B5" w:themeColor="accent1" w:themeShade="BF"/>
        </w:rPr>
        <w:t xml:space="preserve"> </w:t>
      </w:r>
      <w:r>
        <w:t xml:space="preserve"> God</w:t>
      </w:r>
      <w:proofErr w:type="gramEnd"/>
      <w:r>
        <w:t xml:space="preserve"> would be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of human </w:t>
      </w:r>
      <w:r w:rsidR="00A84901">
        <w:rPr>
          <w:b/>
          <w:i/>
          <w:color w:val="2E74B5" w:themeColor="accent1" w:themeShade="BF"/>
        </w:rPr>
        <w:t>_______________</w:t>
      </w:r>
      <w:r>
        <w:t>.”</w:t>
      </w:r>
    </w:p>
    <w:p w:rsidR="0077276A" w:rsidRDefault="0077276A" w:rsidP="00A27183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The author’s “favorite way to define worship is this:  Worship is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to </w:t>
      </w:r>
      <w:r w:rsidR="00A84901">
        <w:t>_________</w:t>
      </w:r>
      <w:r>
        <w:t xml:space="preserve"> that God is </w:t>
      </w:r>
      <w:r w:rsidR="00A84901">
        <w:rPr>
          <w:b/>
          <w:i/>
          <w:color w:val="2E74B5" w:themeColor="accent1" w:themeShade="BF"/>
        </w:rPr>
        <w:t>_________</w:t>
      </w:r>
      <w:r>
        <w:t xml:space="preserve"> all that </w:t>
      </w:r>
      <w:r w:rsidRPr="0077276A">
        <w:t>we</w:t>
      </w:r>
      <w:r>
        <w:t xml:space="preserve"> </w:t>
      </w:r>
      <w:r w:rsidR="00A84901">
        <w:rPr>
          <w:b/>
          <w:i/>
          <w:color w:val="2E74B5" w:themeColor="accent1" w:themeShade="BF"/>
        </w:rPr>
        <w:t>_______</w:t>
      </w:r>
      <w:r>
        <w:t>.”</w:t>
      </w:r>
    </w:p>
    <w:p w:rsidR="0077276A" w:rsidRDefault="0077276A" w:rsidP="00A27183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“… even when skeptics grant that a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God might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worship, they often question why He would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or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>it.”</w:t>
      </w:r>
    </w:p>
    <w:p w:rsidR="00964D05" w:rsidRDefault="0077276A" w:rsidP="00A27183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“Just because the bible says we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worship god doesn’t mean God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>us to worship Him.</w:t>
      </w:r>
      <w:r w:rsidR="00964D05">
        <w:t>”</w:t>
      </w:r>
    </w:p>
    <w:p w:rsidR="00964D05" w:rsidRDefault="00964D05" w:rsidP="00A27183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>Why is it not arrogant of God to want us to worship Him?</w:t>
      </w:r>
    </w:p>
    <w:p w:rsidR="0077276A" w:rsidRPr="00BA178B" w:rsidRDefault="0077276A" w:rsidP="00964D05">
      <w:pPr>
        <w:pStyle w:val="ListParagraph"/>
        <w:numPr>
          <w:ilvl w:val="1"/>
          <w:numId w:val="25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 w:rsidRPr="00BA178B">
        <w:rPr>
          <w:b/>
          <w:i/>
          <w:color w:val="2E74B5" w:themeColor="accent1" w:themeShade="BF"/>
        </w:rPr>
        <w:t xml:space="preserve">  </w:t>
      </w:r>
      <w:r w:rsidR="00A84901"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964D05" w:rsidRDefault="00964D05" w:rsidP="00964D05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>So, if God doesn’t want us to worship Him because He’s arrogant (or needy or “jealous”), why do</w:t>
      </w:r>
      <w:r w:rsidR="00BA178B">
        <w:t>es He want us to worship Him?</w:t>
      </w:r>
    </w:p>
    <w:p w:rsidR="00BA178B" w:rsidRPr="00BA178B" w:rsidRDefault="00A84901" w:rsidP="00BA178B">
      <w:pPr>
        <w:pStyle w:val="ListParagraph"/>
        <w:numPr>
          <w:ilvl w:val="1"/>
          <w:numId w:val="25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A178B" w:rsidRDefault="00BA178B" w:rsidP="00BA178B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“When we understand God’s </w:t>
      </w:r>
      <w:r w:rsidR="00A84901">
        <w:rPr>
          <w:b/>
          <w:i/>
          <w:color w:val="2E74B5" w:themeColor="accent1" w:themeShade="BF"/>
        </w:rPr>
        <w:t>_______________</w:t>
      </w:r>
      <w:r>
        <w:t xml:space="preserve">, we start to grasp that our deepest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for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can only be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by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to Him with the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devotion of our lives. … Worship is a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response to an appropriate understanding of </w:t>
      </w:r>
      <w:r w:rsidR="00A84901">
        <w:rPr>
          <w:b/>
          <w:i/>
          <w:color w:val="2E74B5" w:themeColor="accent1" w:themeShade="BF"/>
        </w:rPr>
        <w:t>________</w:t>
      </w:r>
      <w:r>
        <w:t xml:space="preserve"> God is, </w:t>
      </w:r>
      <w:r w:rsidR="00A84901">
        <w:rPr>
          <w:b/>
          <w:i/>
          <w:color w:val="2E74B5" w:themeColor="accent1" w:themeShade="BF"/>
        </w:rPr>
        <w:t>_________</w:t>
      </w:r>
      <w:r>
        <w:t xml:space="preserve"> an act of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humility before </w:t>
      </w:r>
      <w:proofErr w:type="gramStart"/>
      <w:r>
        <w:t>an</w:t>
      </w:r>
      <w:proofErr w:type="gramEnd"/>
      <w:r>
        <w:t xml:space="preserve">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>-seeking Creator.”</w:t>
      </w:r>
    </w:p>
    <w:p w:rsidR="00BA178B" w:rsidRDefault="00BA178B" w:rsidP="00BA178B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Do you agree </w:t>
      </w:r>
      <w:r w:rsidR="00E94F1C">
        <w:t xml:space="preserve">that worship includes “praying, reading the Bible, singing, giving </w:t>
      </w:r>
      <w:proofErr w:type="gramStart"/>
      <w:r w:rsidR="00E94F1C">
        <w:t>… ,</w:t>
      </w:r>
      <w:proofErr w:type="gramEnd"/>
      <w:r w:rsidR="00E94F1C">
        <w:t xml:space="preserve"> serving others, striving to live a Christ-like life, and </w:t>
      </w:r>
      <w:r w:rsidR="00A84901">
        <w:t xml:space="preserve">attending church.”? </w:t>
      </w:r>
      <w:r w:rsidR="00E94F1C">
        <w:t xml:space="preserve">   Is there anything you would change or add to that list?</w:t>
      </w:r>
    </w:p>
    <w:p w:rsidR="00E94F1C" w:rsidRDefault="00E94F1C" w:rsidP="00E94F1C">
      <w:pPr>
        <w:pStyle w:val="ListParagraph"/>
        <w:numPr>
          <w:ilvl w:val="1"/>
          <w:numId w:val="25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E94F1C" w:rsidRDefault="00E94F1C" w:rsidP="00E94F1C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lastRenderedPageBreak/>
        <w:t xml:space="preserve">John Piper contends that neither spirit (emotion) nor truth (sound doctrine) alone can result in “true worship”.  From his work, </w:t>
      </w:r>
      <w:r>
        <w:rPr>
          <w:i/>
        </w:rPr>
        <w:t>Desiring God,</w:t>
      </w:r>
      <w:r>
        <w:t xml:space="preserve"> he says, “But true worship comes from people who are deeply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and who </w:t>
      </w:r>
      <w:r w:rsidR="00A84901">
        <w:rPr>
          <w:b/>
          <w:i/>
          <w:color w:val="2E74B5" w:themeColor="accent1" w:themeShade="BF"/>
        </w:rPr>
        <w:t>_______</w:t>
      </w:r>
      <w:r w:rsidR="00A84901">
        <w:rPr>
          <w:b/>
          <w:i/>
          <w:color w:val="2E74B5" w:themeColor="accent1" w:themeShade="BF"/>
        </w:rPr>
        <w:t xml:space="preserve">____ </w:t>
      </w:r>
      <w:r>
        <w:t xml:space="preserve">deep and sound </w:t>
      </w:r>
      <w:r w:rsidR="00A84901">
        <w:rPr>
          <w:b/>
          <w:i/>
          <w:color w:val="2E74B5" w:themeColor="accent1" w:themeShade="BF"/>
        </w:rPr>
        <w:t>_______________</w:t>
      </w:r>
      <w:r>
        <w:t>.”</w:t>
      </w:r>
    </w:p>
    <w:p w:rsidR="00E94F1C" w:rsidRDefault="00E94F1C" w:rsidP="00812AEC">
      <w:pPr>
        <w:ind w:left="0" w:firstLine="0"/>
      </w:pPr>
    </w:p>
    <w:p w:rsidR="00E94F1C" w:rsidRDefault="00E94F1C" w:rsidP="00E94F1C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>Extra credit:  What implications does John Piper’s definition of true worship have for Christian apologetics?</w:t>
      </w:r>
    </w:p>
    <w:p w:rsidR="00E94F1C" w:rsidRDefault="00E94F1C" w:rsidP="00E94F1C">
      <w:pPr>
        <w:pStyle w:val="ListParagraph"/>
        <w:numPr>
          <w:ilvl w:val="1"/>
          <w:numId w:val="25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23D6" w:rsidRDefault="001023D6" w:rsidP="001023D6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“Ironically, the human concern about God’s desire for worship says more about our </w:t>
      </w:r>
      <w:r w:rsidRPr="001023D6">
        <w:rPr>
          <w:b/>
          <w:i/>
          <w:color w:val="2E74B5" w:themeColor="accent1" w:themeShade="BF"/>
        </w:rPr>
        <w:t>pride</w:t>
      </w:r>
      <w:r>
        <w:t xml:space="preserve"> than His. We don’t want to think we need to “</w:t>
      </w:r>
      <w:r w:rsidR="00A84901">
        <w:rPr>
          <w:b/>
          <w:i/>
          <w:color w:val="2E74B5" w:themeColor="accent1" w:themeShade="BF"/>
          <w:u w:val="single"/>
        </w:rPr>
        <w:t>________</w:t>
      </w:r>
      <w:proofErr w:type="gramStart"/>
      <w:r w:rsidR="00A84901">
        <w:rPr>
          <w:b/>
          <w:i/>
          <w:color w:val="2E74B5" w:themeColor="accent1" w:themeShade="BF"/>
          <w:u w:val="single"/>
        </w:rPr>
        <w:t>_</w:t>
      </w:r>
      <w:r w:rsidR="00A84901" w:rsidRPr="00A84901">
        <w:rPr>
          <w:b/>
          <w:i/>
          <w:color w:val="2E74B5" w:themeColor="accent1" w:themeShade="BF"/>
        </w:rPr>
        <w:t xml:space="preserve">  </w:t>
      </w:r>
      <w:r w:rsidR="00A84901">
        <w:rPr>
          <w:b/>
          <w:i/>
          <w:color w:val="2E74B5" w:themeColor="accent1" w:themeShade="BF"/>
          <w:u w:val="single"/>
        </w:rPr>
        <w:t>_</w:t>
      </w:r>
      <w:proofErr w:type="gramEnd"/>
      <w:r w:rsidR="00A84901">
        <w:rPr>
          <w:b/>
          <w:i/>
          <w:color w:val="2E74B5" w:themeColor="accent1" w:themeShade="BF"/>
          <w:u w:val="single"/>
        </w:rPr>
        <w:t>_________</w:t>
      </w:r>
      <w:r>
        <w:t xml:space="preserve">” to anyone… even if we’re talking about the Creator of the universe. But that reluctance is rooted in our inability to fully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God’s </w:t>
      </w:r>
      <w:r w:rsidR="00A84901">
        <w:rPr>
          <w:b/>
          <w:i/>
          <w:color w:val="2E74B5" w:themeColor="accent1" w:themeShade="BF"/>
        </w:rPr>
        <w:t>_______________</w:t>
      </w:r>
      <w:r>
        <w:t xml:space="preserve">. </w:t>
      </w:r>
    </w:p>
    <w:p w:rsidR="001023D6" w:rsidRDefault="001023D6" w:rsidP="001023D6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God, </w:t>
      </w:r>
      <w:r w:rsidR="00A84901">
        <w:rPr>
          <w:b/>
          <w:i/>
          <w:color w:val="2E74B5" w:themeColor="accent1" w:themeShade="BF"/>
        </w:rPr>
        <w:t xml:space="preserve">_______________ </w:t>
      </w:r>
      <w:r>
        <w:t xml:space="preserve">any human or earthly thing, actually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our worship. He doesn’t need it, but seeks it because He knows our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devotion is the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of our very </w:t>
      </w:r>
      <w:r w:rsidR="00812AEC">
        <w:rPr>
          <w:b/>
          <w:i/>
          <w:color w:val="2E74B5" w:themeColor="accent1" w:themeShade="BF"/>
        </w:rPr>
        <w:t>_______________</w:t>
      </w:r>
      <w:r>
        <w:t xml:space="preserve">. </w:t>
      </w:r>
    </w:p>
    <w:p w:rsidR="001023D6" w:rsidRDefault="001023D6" w:rsidP="001023D6">
      <w:pPr>
        <w:pStyle w:val="ListParagraph"/>
        <w:numPr>
          <w:ilvl w:val="0"/>
          <w:numId w:val="25"/>
        </w:numPr>
        <w:tabs>
          <w:tab w:val="left" w:pos="2432"/>
        </w:tabs>
        <w:spacing w:line="360" w:lineRule="auto"/>
      </w:pPr>
      <w:r>
        <w:t xml:space="preserve">When we dedicate all that we are to Him— in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and in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— it satisfies our </w:t>
      </w:r>
      <w:r w:rsidR="00812AEC">
        <w:rPr>
          <w:b/>
          <w:i/>
          <w:color w:val="2E74B5" w:themeColor="accent1" w:themeShade="BF"/>
        </w:rPr>
        <w:t xml:space="preserve">_______________ _______________ </w:t>
      </w:r>
      <w:r>
        <w:t xml:space="preserve">and gives God the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He is </w:t>
      </w:r>
      <w:r w:rsidR="00812AEC">
        <w:rPr>
          <w:b/>
          <w:i/>
          <w:color w:val="2E74B5" w:themeColor="accent1" w:themeShade="BF"/>
        </w:rPr>
        <w:t>_______________</w:t>
      </w:r>
      <w:r>
        <w:t>.”</w:t>
      </w:r>
    </w:p>
    <w:p w:rsidR="00E94F1C" w:rsidRDefault="00E94F1C" w:rsidP="001023D6">
      <w:pPr>
        <w:pStyle w:val="ListParagraph"/>
        <w:tabs>
          <w:tab w:val="left" w:pos="2432"/>
        </w:tabs>
        <w:spacing w:line="360" w:lineRule="auto"/>
        <w:ind w:firstLine="0"/>
      </w:pPr>
    </w:p>
    <w:p w:rsidR="00664D64" w:rsidRDefault="00664D64" w:rsidP="00664D64">
      <w:pPr>
        <w:pStyle w:val="ListParagraph"/>
        <w:tabs>
          <w:tab w:val="left" w:pos="2432"/>
        </w:tabs>
        <w:spacing w:line="360" w:lineRule="auto"/>
        <w:ind w:left="0" w:firstLine="0"/>
        <w:rPr>
          <w:u w:val="single"/>
        </w:rPr>
      </w:pPr>
      <w:r>
        <w:rPr>
          <w:b/>
          <w:u w:val="single"/>
        </w:rPr>
        <w:t>V</w:t>
      </w:r>
      <w:r w:rsidR="00812AEC">
        <w:rPr>
          <w:b/>
          <w:u w:val="single"/>
        </w:rPr>
        <w:t>I</w:t>
      </w:r>
      <w:r>
        <w:rPr>
          <w:b/>
          <w:u w:val="single"/>
        </w:rPr>
        <w:t>I</w:t>
      </w:r>
      <w:proofErr w:type="gramStart"/>
      <w:r>
        <w:rPr>
          <w:b/>
          <w:u w:val="single"/>
        </w:rPr>
        <w:t xml:space="preserve">.  </w:t>
      </w:r>
      <w:r w:rsidRPr="00664D64">
        <w:rPr>
          <w:b/>
          <w:u w:val="single"/>
        </w:rPr>
        <w:t>Why</w:t>
      </w:r>
      <w:proofErr w:type="gramEnd"/>
      <w:r w:rsidRPr="00664D64">
        <w:rPr>
          <w:b/>
          <w:u w:val="single"/>
        </w:rPr>
        <w:t xml:space="preserve"> is God so hidden?</w:t>
      </w:r>
    </w:p>
    <w:p w:rsidR="00664D64" w:rsidRDefault="00664D64" w:rsidP="00664D64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The author states, “I think we can all agree that it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like, if God exists, He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want to make Himself a bit more obvious. But we have to acknowledge that we’re not in a position to know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about how God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act if He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>to exist.”</w:t>
      </w:r>
    </w:p>
    <w:p w:rsidR="00664D64" w:rsidRDefault="00664D64" w:rsidP="00664D64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“An all-knowing deity would have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more perspective than we do and may have perfectly good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for </w:t>
      </w:r>
      <w:r w:rsidR="00144B0D">
        <w:rPr>
          <w:b/>
          <w:i/>
          <w:color w:val="2E74B5" w:themeColor="accent1" w:themeShade="BF"/>
        </w:rPr>
        <w:t>_________</w:t>
      </w:r>
      <w:r>
        <w:t xml:space="preserve"> acting in the ways we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expect or </w:t>
      </w:r>
      <w:r w:rsidR="00812AEC">
        <w:rPr>
          <w:b/>
          <w:i/>
          <w:color w:val="2E74B5" w:themeColor="accent1" w:themeShade="BF"/>
        </w:rPr>
        <w:t>_______________</w:t>
      </w:r>
      <w:r>
        <w:t>. “</w:t>
      </w:r>
    </w:p>
    <w:p w:rsidR="00664D64" w:rsidRDefault="00664D64" w:rsidP="00664D64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>“</w:t>
      </w:r>
      <w:proofErr w:type="gramStart"/>
      <w:r>
        <w:t>in</w:t>
      </w:r>
      <w:proofErr w:type="gramEnd"/>
      <w:r>
        <w:t xml:space="preserve"> fact, God could choose to create the whole world and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touch it again. There’s no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>connection, therefore, between the me</w:t>
      </w:r>
      <w:r w:rsidR="000A666C">
        <w:t>r</w:t>
      </w:r>
      <w:r>
        <w:t xml:space="preserve">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of God and the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make </w:t>
      </w:r>
      <w:proofErr w:type="gramStart"/>
      <w:r>
        <w:t>Himself</w:t>
      </w:r>
      <w:proofErr w:type="gramEnd"/>
      <w:r>
        <w:t xml:space="preserve">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>to us.”</w:t>
      </w:r>
    </w:p>
    <w:p w:rsidR="000A666C" w:rsidRDefault="000A666C" w:rsidP="00664D64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lastRenderedPageBreak/>
        <w:t xml:space="preserve">So, God has no obligation, </w:t>
      </w:r>
      <w:r w:rsidRPr="00812AEC">
        <w:rPr>
          <w:u w:val="single"/>
        </w:rPr>
        <w:t>logically</w:t>
      </w:r>
      <w:r>
        <w:t>, to do anything to reveal Himself to us; but what does the Bible tell us in 1 Timothy 2:4 and John 14:6</w:t>
      </w:r>
      <w:r w:rsidR="00812AEC">
        <w:t xml:space="preserve">; </w:t>
      </w:r>
      <w:r>
        <w:t xml:space="preserve"> and why does that make this objection to God’s hiddenness more difficult?</w:t>
      </w:r>
    </w:p>
    <w:p w:rsidR="000A666C" w:rsidRDefault="000A666C" w:rsidP="000A666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</w:pPr>
      <w:r>
        <w:t xml:space="preserve">1 Tim 2:4 - </w:t>
      </w:r>
      <w:r w:rsidR="00812AEC"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0A666C" w:rsidRPr="00175BDC" w:rsidRDefault="000A666C" w:rsidP="000A666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t xml:space="preserve">John 14:6 - </w:t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</w:r>
      <w:r w:rsidR="00812AEC">
        <w:rPr>
          <w:b/>
          <w:i/>
          <w:color w:val="2E74B5" w:themeColor="accent1" w:themeShade="BF"/>
        </w:rPr>
        <w:softHyphen/>
        <w:t>________________________________________________________________________________________________________________________________________________</w:t>
      </w:r>
    </w:p>
    <w:p w:rsidR="000A666C" w:rsidRPr="00175BDC" w:rsidRDefault="00812AEC" w:rsidP="000A666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2F4AB6" w:rsidRDefault="002F4AB6" w:rsidP="002F4AB6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“Many people believe human </w:t>
      </w:r>
      <w:r w:rsidR="00812AEC">
        <w:rPr>
          <w:b/>
          <w:i/>
          <w:color w:val="2E74B5" w:themeColor="accent1" w:themeShade="BF"/>
        </w:rPr>
        <w:t>_________</w:t>
      </w:r>
      <w:r w:rsidR="00812AEC">
        <w:rPr>
          <w:b/>
          <w:i/>
          <w:color w:val="2E74B5" w:themeColor="accent1" w:themeShade="BF"/>
        </w:rPr>
        <w:t xml:space="preserve">__ </w:t>
      </w:r>
      <w:r w:rsidR="00812AEC">
        <w:rPr>
          <w:b/>
          <w:i/>
          <w:color w:val="2E74B5" w:themeColor="accent1" w:themeShade="BF"/>
        </w:rPr>
        <w:t>__________</w:t>
      </w:r>
      <w:r w:rsidR="00812AEC">
        <w:rPr>
          <w:b/>
          <w:i/>
          <w:color w:val="2E74B5" w:themeColor="accent1" w:themeShade="BF"/>
        </w:rPr>
        <w:t xml:space="preserve">_ </w:t>
      </w:r>
      <w:r>
        <w:t xml:space="preserve">is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>for us to genuinely love God…”</w:t>
      </w:r>
    </w:p>
    <w:p w:rsidR="002F4AB6" w:rsidRDefault="002F4AB6" w:rsidP="002F4AB6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>Do you agree with that statement?  Why or why not?</w:t>
      </w:r>
    </w:p>
    <w:p w:rsidR="002F4AB6" w:rsidRDefault="002F4AB6" w:rsidP="002F4AB6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2F4AB6" w:rsidRDefault="002F4AB6" w:rsidP="002F4AB6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“Atheists are quick to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there is absolutely no sign or evidence of God in the </w:t>
      </w:r>
      <w:proofErr w:type="gramStart"/>
      <w:r>
        <w:t xml:space="preserve">world  </w:t>
      </w:r>
      <w:proofErr w:type="spellStart"/>
      <w:r>
        <w:t>Th</w:t>
      </w:r>
      <w:r w:rsidR="00812AEC">
        <w:t>y</w:t>
      </w:r>
      <w:r>
        <w:t>e</w:t>
      </w:r>
      <w:proofErr w:type="spellEnd"/>
      <w:proofErr w:type="gramEnd"/>
      <w:r>
        <w:t xml:space="preserve"> say He is completely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and therefore there is no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to believe He </w:t>
      </w:r>
      <w:r w:rsidR="00812AEC">
        <w:rPr>
          <w:b/>
          <w:i/>
          <w:color w:val="2E74B5" w:themeColor="accent1" w:themeShade="BF"/>
        </w:rPr>
        <w:t>_______________</w:t>
      </w:r>
      <w:r>
        <w:t>.”</w:t>
      </w:r>
    </w:p>
    <w:p w:rsidR="002F4AB6" w:rsidRDefault="002F4AB6" w:rsidP="002F4AB6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“Christians, however, believe God has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>Himself to us—</w:t>
      </w:r>
      <w:r w:rsidR="00B05897">
        <w:t>p</w:t>
      </w:r>
      <w:r>
        <w:t xml:space="preserve">erhaps not in the overly obvious ways </w:t>
      </w:r>
      <w:r w:rsidR="00812AEC">
        <w:rPr>
          <w:b/>
          <w:i/>
          <w:color w:val="2E74B5" w:themeColor="accent1" w:themeShade="BF"/>
        </w:rPr>
        <w:t>_____</w:t>
      </w:r>
      <w:r>
        <w:t xml:space="preserve"> might </w:t>
      </w:r>
      <w:r w:rsidR="00812AEC">
        <w:rPr>
          <w:b/>
          <w:i/>
          <w:color w:val="2E74B5" w:themeColor="accent1" w:themeShade="BF"/>
        </w:rPr>
        <w:t>_______________</w:t>
      </w:r>
      <w:r>
        <w:t xml:space="preserve">, but in ways that God has deemed </w:t>
      </w:r>
      <w:r w:rsidR="00812AEC">
        <w:rPr>
          <w:b/>
          <w:i/>
          <w:color w:val="2E74B5" w:themeColor="accent1" w:themeShade="BF"/>
        </w:rPr>
        <w:t>_____________</w:t>
      </w:r>
      <w:r w:rsidR="00812AEC">
        <w:rPr>
          <w:b/>
          <w:i/>
          <w:color w:val="2E74B5" w:themeColor="accent1" w:themeShade="BF"/>
        </w:rPr>
        <w:t xml:space="preserve">_ </w:t>
      </w:r>
      <w:r>
        <w:t xml:space="preserve">for </w:t>
      </w:r>
      <w:r w:rsidR="00812AEC">
        <w:rPr>
          <w:b/>
          <w:i/>
          <w:color w:val="2E74B5" w:themeColor="accent1" w:themeShade="BF"/>
        </w:rPr>
        <w:t xml:space="preserve">______________ </w:t>
      </w:r>
      <w:r>
        <w:t xml:space="preserve">us to </w:t>
      </w:r>
      <w:r w:rsidR="00812AEC">
        <w:rPr>
          <w:b/>
          <w:i/>
          <w:color w:val="2E74B5" w:themeColor="accent1" w:themeShade="BF"/>
        </w:rPr>
        <w:t>______</w:t>
      </w:r>
      <w:r w:rsidR="00812AEC">
        <w:rPr>
          <w:b/>
          <w:i/>
          <w:color w:val="2E74B5" w:themeColor="accent1" w:themeShade="BF"/>
        </w:rPr>
        <w:t xml:space="preserve">_______ </w:t>
      </w:r>
      <w:r>
        <w:t xml:space="preserve">Him when we </w:t>
      </w:r>
      <w:r w:rsidR="00812AEC">
        <w:rPr>
          <w:b/>
          <w:i/>
          <w:color w:val="2E74B5" w:themeColor="accent1" w:themeShade="BF"/>
        </w:rPr>
        <w:t>______________</w:t>
      </w:r>
      <w:r>
        <w:t>.</w:t>
      </w:r>
      <w:r w:rsidR="00B05897">
        <w:t>”</w:t>
      </w:r>
      <w:r>
        <w:t xml:space="preserve">  </w:t>
      </w:r>
    </w:p>
    <w:p w:rsidR="00B05897" w:rsidRDefault="00B05897" w:rsidP="002F4AB6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“That’s really the heart of the question. It’s not whether God has made Himself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based on our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 xml:space="preserve">personal </w:t>
      </w:r>
      <w:r w:rsidR="00812AEC">
        <w:rPr>
          <w:b/>
          <w:i/>
          <w:color w:val="2E74B5" w:themeColor="accent1" w:themeShade="BF"/>
        </w:rPr>
        <w:t>_______________</w:t>
      </w:r>
      <w:r>
        <w:t xml:space="preserve">, but whether He has revealed Himself </w:t>
      </w:r>
      <w:r w:rsidR="00812AEC">
        <w:rPr>
          <w:b/>
          <w:i/>
          <w:color w:val="2E74B5" w:themeColor="accent1" w:themeShade="BF"/>
        </w:rPr>
        <w:t xml:space="preserve">_______________ </w:t>
      </w:r>
      <w:r>
        <w:t>for all of mankind. In the Christian view, God has chosen to reveal Himself in several significant ways.”</w:t>
      </w:r>
    </w:p>
    <w:p w:rsidR="00B05897" w:rsidRDefault="00B05897" w:rsidP="002F4AB6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>Briefly summarize the author’s list of the ways God has revealed Himself:</w:t>
      </w:r>
    </w:p>
    <w:p w:rsidR="00B05897" w:rsidRPr="003213C4" w:rsidRDefault="00812AEC" w:rsidP="00B05897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lastRenderedPageBreak/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B05897" w:rsidRDefault="00B05897" w:rsidP="00B0589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Extra credit:  </w:t>
      </w:r>
      <w:r w:rsidR="00BE37FC">
        <w:t xml:space="preserve">What would you add to or modify in that list based on other sources, such as </w:t>
      </w:r>
      <w:r w:rsidR="00BE37FC">
        <w:t xml:space="preserve">the book, </w:t>
      </w:r>
      <w:r w:rsidR="00BE37FC">
        <w:rPr>
          <w:u w:val="single"/>
        </w:rPr>
        <w:t>God’s Crime Scene</w:t>
      </w:r>
      <w:r w:rsidR="00BE37FC">
        <w:t>, by J Warner Wallace?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812AEC" w:rsidRPr="003213C4" w:rsidRDefault="00812AEC" w:rsidP="00812AEC">
      <w:pPr>
        <w:pStyle w:val="ListParagraph"/>
        <w:numPr>
          <w:ilvl w:val="1"/>
          <w:numId w:val="28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</w:t>
      </w:r>
    </w:p>
    <w:p w:rsidR="00175BDC" w:rsidRDefault="00812AEC" w:rsidP="00812AEC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 </w:t>
      </w:r>
      <w:r w:rsidR="00175BDC">
        <w:t xml:space="preserve">“For some people, no amount of </w:t>
      </w:r>
      <w:r>
        <w:rPr>
          <w:b/>
          <w:i/>
          <w:color w:val="2E74B5" w:themeColor="accent1" w:themeShade="BF"/>
        </w:rPr>
        <w:t>____________________</w:t>
      </w:r>
      <w:r w:rsidR="00175BDC">
        <w:t xml:space="preserve"> is </w:t>
      </w:r>
      <w:r>
        <w:rPr>
          <w:b/>
          <w:i/>
          <w:color w:val="2E74B5" w:themeColor="accent1" w:themeShade="BF"/>
        </w:rPr>
        <w:t>__________________</w:t>
      </w:r>
      <w:r w:rsidR="00175BDC">
        <w:t xml:space="preserve">, short of God making a </w:t>
      </w:r>
      <w:r>
        <w:rPr>
          <w:b/>
          <w:i/>
          <w:color w:val="2E74B5" w:themeColor="accent1" w:themeShade="BF"/>
        </w:rPr>
        <w:t>___________________</w:t>
      </w:r>
      <w:r w:rsidR="00175BDC">
        <w:t xml:space="preserve"> visit to their </w:t>
      </w:r>
      <w:r>
        <w:rPr>
          <w:b/>
          <w:i/>
          <w:color w:val="2E74B5" w:themeColor="accent1" w:themeShade="BF"/>
        </w:rPr>
        <w:t>_____________</w:t>
      </w:r>
      <w:r w:rsidR="00175BDC">
        <w:t xml:space="preserve">  … God has clearly decided what is </w:t>
      </w:r>
      <w:r>
        <w:rPr>
          <w:b/>
          <w:i/>
          <w:color w:val="2E74B5" w:themeColor="accent1" w:themeShade="BF"/>
        </w:rPr>
        <w:t>___________________</w:t>
      </w:r>
      <w:r w:rsidR="00175BDC">
        <w:t xml:space="preserve"> revelation for us to </w:t>
      </w:r>
      <w:r>
        <w:rPr>
          <w:b/>
          <w:i/>
          <w:color w:val="2E74B5" w:themeColor="accent1" w:themeShade="BF"/>
        </w:rPr>
        <w:t>_____________</w:t>
      </w:r>
      <w:r w:rsidR="00175BDC">
        <w:t xml:space="preserve"> Him.”</w:t>
      </w:r>
    </w:p>
    <w:p w:rsidR="00175BDC" w:rsidRDefault="00175BDC" w:rsidP="00175BDC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“God might be hidden, but He’s not </w:t>
      </w:r>
      <w:r w:rsidR="00812AEC">
        <w:rPr>
          <w:b/>
          <w:i/>
          <w:color w:val="2E74B5" w:themeColor="accent1" w:themeShade="BF"/>
        </w:rPr>
        <w:t>________________</w:t>
      </w:r>
      <w:r>
        <w:t>.”</w:t>
      </w:r>
    </w:p>
    <w:p w:rsidR="00175BDC" w:rsidRPr="00664D64" w:rsidRDefault="00175BDC" w:rsidP="00175BDC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“Instead of </w:t>
      </w:r>
      <w:r w:rsidR="00812AEC">
        <w:rPr>
          <w:b/>
          <w:i/>
          <w:color w:val="2E74B5" w:themeColor="accent1" w:themeShade="BF"/>
        </w:rPr>
        <w:t>___________________</w:t>
      </w:r>
      <w:r w:rsidR="00812AEC">
        <w:t xml:space="preserve"> </w:t>
      </w:r>
      <w:r>
        <w:t xml:space="preserve">us into </w:t>
      </w:r>
      <w:r w:rsidR="00812AEC">
        <w:rPr>
          <w:b/>
          <w:i/>
          <w:color w:val="2E74B5" w:themeColor="accent1" w:themeShade="BF"/>
        </w:rPr>
        <w:t>________________</w:t>
      </w:r>
      <w:r>
        <w:t xml:space="preserve">, He gives us </w:t>
      </w:r>
      <w:r w:rsidR="00812AEC">
        <w:rPr>
          <w:b/>
          <w:i/>
          <w:color w:val="2E74B5" w:themeColor="accent1" w:themeShade="BF"/>
        </w:rPr>
        <w:t>___________________</w:t>
      </w:r>
      <w:r w:rsidR="00812AEC">
        <w:t xml:space="preserve"> </w:t>
      </w:r>
      <w:r>
        <w:t xml:space="preserve">revelation and promises that when we </w:t>
      </w:r>
      <w:r w:rsidR="00812AEC">
        <w:rPr>
          <w:b/>
          <w:i/>
          <w:color w:val="2E74B5" w:themeColor="accent1" w:themeShade="BF"/>
        </w:rPr>
        <w:t>___________________</w:t>
      </w:r>
      <w:r w:rsidR="00812AEC">
        <w:t xml:space="preserve"> </w:t>
      </w:r>
      <w:r>
        <w:t xml:space="preserve">seek, we will </w:t>
      </w:r>
      <w:r w:rsidR="00812AEC">
        <w:rPr>
          <w:b/>
          <w:i/>
          <w:color w:val="2E74B5" w:themeColor="accent1" w:themeShade="BF"/>
        </w:rPr>
        <w:t>________________</w:t>
      </w:r>
      <w:r>
        <w:t>.”</w:t>
      </w:r>
    </w:p>
    <w:sectPr w:rsidR="00175BDC" w:rsidRPr="00664D64" w:rsidSect="009743AC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E9E" w:rsidRDefault="000E0E9E" w:rsidP="00DB5B20">
      <w:r>
        <w:separator/>
      </w:r>
    </w:p>
  </w:endnote>
  <w:endnote w:type="continuationSeparator" w:id="0">
    <w:p w:rsidR="000E0E9E" w:rsidRDefault="000E0E9E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B3E" w:rsidRDefault="00C94B3E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4B0D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C94B3E" w:rsidRDefault="00C94B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E9E" w:rsidRDefault="000E0E9E" w:rsidP="00DB5B20">
      <w:r>
        <w:separator/>
      </w:r>
    </w:p>
  </w:footnote>
  <w:footnote w:type="continuationSeparator" w:id="0">
    <w:p w:rsidR="000E0E9E" w:rsidRDefault="000E0E9E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B3E" w:rsidRPr="00DB5B20" w:rsidRDefault="00C94B3E" w:rsidP="00DB5B20">
    <w:pPr>
      <w:pStyle w:val="Header"/>
      <w:jc w:val="center"/>
    </w:pPr>
    <w:r w:rsidRPr="00CC1622">
      <w:rPr>
        <w:u w:val="single"/>
      </w:rPr>
      <w:t>Keeping Your Kids On God’s Side</w:t>
    </w:r>
    <w:r>
      <w:t xml:space="preserve"> - Natasha Crain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4D48"/>
    <w:multiLevelType w:val="hybridMultilevel"/>
    <w:tmpl w:val="28D6F5B8"/>
    <w:lvl w:ilvl="0" w:tplc="1FD459F6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23595"/>
    <w:multiLevelType w:val="hybridMultilevel"/>
    <w:tmpl w:val="BAE67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DB6049"/>
    <w:multiLevelType w:val="hybridMultilevel"/>
    <w:tmpl w:val="2E42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31518"/>
    <w:multiLevelType w:val="hybridMultilevel"/>
    <w:tmpl w:val="E940D6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070F49"/>
    <w:multiLevelType w:val="hybridMultilevel"/>
    <w:tmpl w:val="E3DE7ABE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C6231D"/>
    <w:multiLevelType w:val="hybridMultilevel"/>
    <w:tmpl w:val="B0345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4E5BB4"/>
    <w:multiLevelType w:val="hybridMultilevel"/>
    <w:tmpl w:val="B300B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C371E1"/>
    <w:multiLevelType w:val="hybridMultilevel"/>
    <w:tmpl w:val="291A287E"/>
    <w:lvl w:ilvl="0" w:tplc="289AE9B4">
      <w:start w:val="20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707614"/>
    <w:multiLevelType w:val="hybridMultilevel"/>
    <w:tmpl w:val="41CA7426"/>
    <w:lvl w:ilvl="0" w:tplc="E26853C0">
      <w:start w:val="6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17C2347"/>
    <w:multiLevelType w:val="hybridMultilevel"/>
    <w:tmpl w:val="13FE4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1D359A"/>
    <w:multiLevelType w:val="hybridMultilevel"/>
    <w:tmpl w:val="4AC267B4"/>
    <w:lvl w:ilvl="0" w:tplc="F1DC36A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CE22DC"/>
    <w:multiLevelType w:val="hybridMultilevel"/>
    <w:tmpl w:val="24927784"/>
    <w:lvl w:ilvl="0" w:tplc="6D54B5C0">
      <w:start w:val="9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62099E"/>
    <w:multiLevelType w:val="hybridMultilevel"/>
    <w:tmpl w:val="2F3A4EEA"/>
    <w:lvl w:ilvl="0" w:tplc="92846CDC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1591B5F"/>
    <w:multiLevelType w:val="hybridMultilevel"/>
    <w:tmpl w:val="8D16F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7495993"/>
    <w:multiLevelType w:val="hybridMultilevel"/>
    <w:tmpl w:val="3006C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3C48EF"/>
    <w:multiLevelType w:val="hybridMultilevel"/>
    <w:tmpl w:val="5BB0E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B27E78"/>
    <w:multiLevelType w:val="hybridMultilevel"/>
    <w:tmpl w:val="0B1A3E16"/>
    <w:lvl w:ilvl="0" w:tplc="6C8814FE">
      <w:start w:val="106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033485"/>
    <w:multiLevelType w:val="hybridMultilevel"/>
    <w:tmpl w:val="06D09B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C517BE3"/>
    <w:multiLevelType w:val="hybridMultilevel"/>
    <w:tmpl w:val="5F00ED18"/>
    <w:lvl w:ilvl="0" w:tplc="FD38D1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2"/>
  </w:num>
  <w:num w:numId="3">
    <w:abstractNumId w:val="14"/>
  </w:num>
  <w:num w:numId="4">
    <w:abstractNumId w:val="21"/>
  </w:num>
  <w:num w:numId="5">
    <w:abstractNumId w:val="25"/>
  </w:num>
  <w:num w:numId="6">
    <w:abstractNumId w:val="24"/>
  </w:num>
  <w:num w:numId="7">
    <w:abstractNumId w:val="15"/>
  </w:num>
  <w:num w:numId="8">
    <w:abstractNumId w:val="5"/>
  </w:num>
  <w:num w:numId="9">
    <w:abstractNumId w:val="11"/>
  </w:num>
  <w:num w:numId="10">
    <w:abstractNumId w:val="1"/>
  </w:num>
  <w:num w:numId="11">
    <w:abstractNumId w:val="3"/>
  </w:num>
  <w:num w:numId="12">
    <w:abstractNumId w:val="13"/>
  </w:num>
  <w:num w:numId="13">
    <w:abstractNumId w:val="7"/>
  </w:num>
  <w:num w:numId="14">
    <w:abstractNumId w:val="22"/>
  </w:num>
  <w:num w:numId="15">
    <w:abstractNumId w:val="26"/>
  </w:num>
  <w:num w:numId="16">
    <w:abstractNumId w:val="12"/>
  </w:num>
  <w:num w:numId="17">
    <w:abstractNumId w:val="19"/>
  </w:num>
  <w:num w:numId="18">
    <w:abstractNumId w:val="9"/>
  </w:num>
  <w:num w:numId="19">
    <w:abstractNumId w:val="8"/>
  </w:num>
  <w:num w:numId="20">
    <w:abstractNumId w:val="27"/>
  </w:num>
  <w:num w:numId="21">
    <w:abstractNumId w:val="16"/>
  </w:num>
  <w:num w:numId="22">
    <w:abstractNumId w:val="4"/>
  </w:num>
  <w:num w:numId="23">
    <w:abstractNumId w:val="18"/>
  </w:num>
  <w:num w:numId="24">
    <w:abstractNumId w:val="6"/>
  </w:num>
  <w:num w:numId="25">
    <w:abstractNumId w:val="17"/>
  </w:num>
  <w:num w:numId="26">
    <w:abstractNumId w:val="0"/>
  </w:num>
  <w:num w:numId="27">
    <w:abstractNumId w:val="20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20"/>
    <w:rsid w:val="00027FF6"/>
    <w:rsid w:val="00034E2F"/>
    <w:rsid w:val="000432F7"/>
    <w:rsid w:val="00053375"/>
    <w:rsid w:val="00063241"/>
    <w:rsid w:val="0006350D"/>
    <w:rsid w:val="0006661D"/>
    <w:rsid w:val="00067D5F"/>
    <w:rsid w:val="00070195"/>
    <w:rsid w:val="00071837"/>
    <w:rsid w:val="00073EF2"/>
    <w:rsid w:val="00097DCF"/>
    <w:rsid w:val="000A01C1"/>
    <w:rsid w:val="000A137C"/>
    <w:rsid w:val="000A2550"/>
    <w:rsid w:val="000A666C"/>
    <w:rsid w:val="000A7DC0"/>
    <w:rsid w:val="000D11EB"/>
    <w:rsid w:val="000E0E9E"/>
    <w:rsid w:val="000E3CC3"/>
    <w:rsid w:val="001023D6"/>
    <w:rsid w:val="001074BE"/>
    <w:rsid w:val="00117795"/>
    <w:rsid w:val="0012759D"/>
    <w:rsid w:val="00133D85"/>
    <w:rsid w:val="00144B0D"/>
    <w:rsid w:val="00157151"/>
    <w:rsid w:val="001634C1"/>
    <w:rsid w:val="00175BDC"/>
    <w:rsid w:val="0018056B"/>
    <w:rsid w:val="00190FDB"/>
    <w:rsid w:val="00194D49"/>
    <w:rsid w:val="00195B4D"/>
    <w:rsid w:val="001B6BA1"/>
    <w:rsid w:val="001C2368"/>
    <w:rsid w:val="001C2676"/>
    <w:rsid w:val="001D49B4"/>
    <w:rsid w:val="001D5EB0"/>
    <w:rsid w:val="002213B8"/>
    <w:rsid w:val="00240748"/>
    <w:rsid w:val="0024107F"/>
    <w:rsid w:val="00256A3D"/>
    <w:rsid w:val="002575E6"/>
    <w:rsid w:val="002617E0"/>
    <w:rsid w:val="00266D68"/>
    <w:rsid w:val="00273E06"/>
    <w:rsid w:val="002A0AB7"/>
    <w:rsid w:val="002A3B07"/>
    <w:rsid w:val="002B2978"/>
    <w:rsid w:val="002E71BE"/>
    <w:rsid w:val="002F1C0D"/>
    <w:rsid w:val="002F20AE"/>
    <w:rsid w:val="002F4AB6"/>
    <w:rsid w:val="0031780B"/>
    <w:rsid w:val="0032060A"/>
    <w:rsid w:val="003213C4"/>
    <w:rsid w:val="00324C5B"/>
    <w:rsid w:val="003327F0"/>
    <w:rsid w:val="003331BB"/>
    <w:rsid w:val="00352289"/>
    <w:rsid w:val="00360B96"/>
    <w:rsid w:val="00363C23"/>
    <w:rsid w:val="00375E5F"/>
    <w:rsid w:val="00381D24"/>
    <w:rsid w:val="00394C5E"/>
    <w:rsid w:val="003E0B49"/>
    <w:rsid w:val="0040365C"/>
    <w:rsid w:val="00403809"/>
    <w:rsid w:val="00410841"/>
    <w:rsid w:val="00421378"/>
    <w:rsid w:val="00425302"/>
    <w:rsid w:val="00446D6E"/>
    <w:rsid w:val="00457AC2"/>
    <w:rsid w:val="00476C5C"/>
    <w:rsid w:val="0048192D"/>
    <w:rsid w:val="00482C84"/>
    <w:rsid w:val="0049329F"/>
    <w:rsid w:val="004A6BE9"/>
    <w:rsid w:val="004B13DF"/>
    <w:rsid w:val="004C3B47"/>
    <w:rsid w:val="004C44DB"/>
    <w:rsid w:val="004C4797"/>
    <w:rsid w:val="004D1A1C"/>
    <w:rsid w:val="004D2EAC"/>
    <w:rsid w:val="004E5CC8"/>
    <w:rsid w:val="00505C54"/>
    <w:rsid w:val="00531955"/>
    <w:rsid w:val="005455FA"/>
    <w:rsid w:val="00550165"/>
    <w:rsid w:val="005674D2"/>
    <w:rsid w:val="00582E0C"/>
    <w:rsid w:val="005909EF"/>
    <w:rsid w:val="00592912"/>
    <w:rsid w:val="005B518C"/>
    <w:rsid w:val="005C1A2C"/>
    <w:rsid w:val="005D5FFB"/>
    <w:rsid w:val="005D77EF"/>
    <w:rsid w:val="005E3C22"/>
    <w:rsid w:val="005E43B6"/>
    <w:rsid w:val="005F6CCE"/>
    <w:rsid w:val="0062187D"/>
    <w:rsid w:val="0064693A"/>
    <w:rsid w:val="00664D64"/>
    <w:rsid w:val="006C6DDC"/>
    <w:rsid w:val="006D75A5"/>
    <w:rsid w:val="006E547C"/>
    <w:rsid w:val="006E7DE9"/>
    <w:rsid w:val="00701219"/>
    <w:rsid w:val="00714561"/>
    <w:rsid w:val="007209E4"/>
    <w:rsid w:val="007461FA"/>
    <w:rsid w:val="007503A1"/>
    <w:rsid w:val="00762598"/>
    <w:rsid w:val="0077276A"/>
    <w:rsid w:val="00772B2D"/>
    <w:rsid w:val="00773591"/>
    <w:rsid w:val="00776B37"/>
    <w:rsid w:val="00785B99"/>
    <w:rsid w:val="007A1AE8"/>
    <w:rsid w:val="007B7DD8"/>
    <w:rsid w:val="007C6922"/>
    <w:rsid w:val="007D1ED6"/>
    <w:rsid w:val="007D3A3B"/>
    <w:rsid w:val="007D7F53"/>
    <w:rsid w:val="007F246E"/>
    <w:rsid w:val="007F4000"/>
    <w:rsid w:val="00803FD5"/>
    <w:rsid w:val="0081161C"/>
    <w:rsid w:val="00812AEC"/>
    <w:rsid w:val="00814634"/>
    <w:rsid w:val="00815E10"/>
    <w:rsid w:val="0082099D"/>
    <w:rsid w:val="00822E89"/>
    <w:rsid w:val="00836497"/>
    <w:rsid w:val="0084302B"/>
    <w:rsid w:val="008533B3"/>
    <w:rsid w:val="00860A53"/>
    <w:rsid w:val="00862071"/>
    <w:rsid w:val="00864088"/>
    <w:rsid w:val="0086451E"/>
    <w:rsid w:val="00871514"/>
    <w:rsid w:val="00880DD8"/>
    <w:rsid w:val="00881085"/>
    <w:rsid w:val="0089192C"/>
    <w:rsid w:val="00895916"/>
    <w:rsid w:val="008A33D5"/>
    <w:rsid w:val="008A7BAE"/>
    <w:rsid w:val="008B1124"/>
    <w:rsid w:val="008B12F5"/>
    <w:rsid w:val="008B5B88"/>
    <w:rsid w:val="008D3C8E"/>
    <w:rsid w:val="008F7D6C"/>
    <w:rsid w:val="00911A86"/>
    <w:rsid w:val="00925A28"/>
    <w:rsid w:val="00935061"/>
    <w:rsid w:val="00936DFC"/>
    <w:rsid w:val="0096400C"/>
    <w:rsid w:val="00964D05"/>
    <w:rsid w:val="009743AC"/>
    <w:rsid w:val="0097704D"/>
    <w:rsid w:val="00984947"/>
    <w:rsid w:val="009E2D1F"/>
    <w:rsid w:val="009F5DBE"/>
    <w:rsid w:val="00A00FC7"/>
    <w:rsid w:val="00A0497D"/>
    <w:rsid w:val="00A13AE6"/>
    <w:rsid w:val="00A157F8"/>
    <w:rsid w:val="00A25541"/>
    <w:rsid w:val="00A27183"/>
    <w:rsid w:val="00A3489F"/>
    <w:rsid w:val="00A358E8"/>
    <w:rsid w:val="00A42D9A"/>
    <w:rsid w:val="00A45CD0"/>
    <w:rsid w:val="00A53D43"/>
    <w:rsid w:val="00A5410C"/>
    <w:rsid w:val="00A553C9"/>
    <w:rsid w:val="00A62BDC"/>
    <w:rsid w:val="00A66969"/>
    <w:rsid w:val="00A763DA"/>
    <w:rsid w:val="00A84901"/>
    <w:rsid w:val="00A86ED4"/>
    <w:rsid w:val="00A94609"/>
    <w:rsid w:val="00AB7909"/>
    <w:rsid w:val="00AF2008"/>
    <w:rsid w:val="00AF3189"/>
    <w:rsid w:val="00B05897"/>
    <w:rsid w:val="00B07E2F"/>
    <w:rsid w:val="00B11BBC"/>
    <w:rsid w:val="00B21AB3"/>
    <w:rsid w:val="00B323B9"/>
    <w:rsid w:val="00B45D4C"/>
    <w:rsid w:val="00B46E56"/>
    <w:rsid w:val="00B51518"/>
    <w:rsid w:val="00B56A9F"/>
    <w:rsid w:val="00B60818"/>
    <w:rsid w:val="00B75443"/>
    <w:rsid w:val="00B87ECA"/>
    <w:rsid w:val="00B938C7"/>
    <w:rsid w:val="00B94808"/>
    <w:rsid w:val="00B95C0F"/>
    <w:rsid w:val="00BA178B"/>
    <w:rsid w:val="00BA6E2D"/>
    <w:rsid w:val="00BC0559"/>
    <w:rsid w:val="00BC3754"/>
    <w:rsid w:val="00BE048E"/>
    <w:rsid w:val="00BE37FC"/>
    <w:rsid w:val="00C1004B"/>
    <w:rsid w:val="00C20926"/>
    <w:rsid w:val="00C25305"/>
    <w:rsid w:val="00C30DE7"/>
    <w:rsid w:val="00C54FC7"/>
    <w:rsid w:val="00C674C8"/>
    <w:rsid w:val="00C94B3E"/>
    <w:rsid w:val="00C95D4C"/>
    <w:rsid w:val="00CB5021"/>
    <w:rsid w:val="00CC1622"/>
    <w:rsid w:val="00CE2056"/>
    <w:rsid w:val="00CE788B"/>
    <w:rsid w:val="00CF75A4"/>
    <w:rsid w:val="00D07381"/>
    <w:rsid w:val="00D1512D"/>
    <w:rsid w:val="00D213DB"/>
    <w:rsid w:val="00D32807"/>
    <w:rsid w:val="00D43AFA"/>
    <w:rsid w:val="00D63B7E"/>
    <w:rsid w:val="00D92684"/>
    <w:rsid w:val="00DB5B20"/>
    <w:rsid w:val="00DD0BCD"/>
    <w:rsid w:val="00DD413F"/>
    <w:rsid w:val="00E03E17"/>
    <w:rsid w:val="00E06D58"/>
    <w:rsid w:val="00E26EE6"/>
    <w:rsid w:val="00E31910"/>
    <w:rsid w:val="00E5077D"/>
    <w:rsid w:val="00E769DE"/>
    <w:rsid w:val="00E76B1A"/>
    <w:rsid w:val="00E80461"/>
    <w:rsid w:val="00E85588"/>
    <w:rsid w:val="00E94AA0"/>
    <w:rsid w:val="00E94F1C"/>
    <w:rsid w:val="00E9725A"/>
    <w:rsid w:val="00EB3ED8"/>
    <w:rsid w:val="00EC1D67"/>
    <w:rsid w:val="00ED044A"/>
    <w:rsid w:val="00ED297A"/>
    <w:rsid w:val="00EE06CE"/>
    <w:rsid w:val="00F0735E"/>
    <w:rsid w:val="00F116AD"/>
    <w:rsid w:val="00F423CE"/>
    <w:rsid w:val="00F547BC"/>
    <w:rsid w:val="00F57633"/>
    <w:rsid w:val="00F74314"/>
    <w:rsid w:val="00F977DD"/>
    <w:rsid w:val="00FA2680"/>
    <w:rsid w:val="00FC19A6"/>
    <w:rsid w:val="00FC2105"/>
    <w:rsid w:val="00FC44AB"/>
    <w:rsid w:val="00FE36E9"/>
    <w:rsid w:val="00FF2947"/>
    <w:rsid w:val="00FF31D1"/>
    <w:rsid w:val="00FF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1179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cp:lastPrinted>2016-07-01T02:16:00Z</cp:lastPrinted>
  <dcterms:created xsi:type="dcterms:W3CDTF">2017-02-09T03:03:00Z</dcterms:created>
  <dcterms:modified xsi:type="dcterms:W3CDTF">2017-02-09T03:20:00Z</dcterms:modified>
</cp:coreProperties>
</file>