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912" w:rsidRPr="00D45A8F" w:rsidRDefault="00DB5B20" w:rsidP="00D45A8F">
      <w:pPr>
        <w:spacing w:line="360" w:lineRule="auto"/>
        <w:rPr>
          <w:b/>
        </w:rPr>
      </w:pPr>
      <w:r w:rsidRPr="00D45A8F">
        <w:rPr>
          <w:b/>
        </w:rPr>
        <w:t>Foreword, Lee Strobel</w:t>
      </w:r>
    </w:p>
    <w:p w:rsidR="00DB5B20" w:rsidRDefault="00DB5B20" w:rsidP="00D45A8F">
      <w:pPr>
        <w:spacing w:line="360" w:lineRule="auto"/>
      </w:pPr>
    </w:p>
    <w:p w:rsidR="00DB5B20" w:rsidRDefault="00DB5B20" w:rsidP="00D45A8F">
      <w:pPr>
        <w:pStyle w:val="ListParagraph"/>
        <w:numPr>
          <w:ilvl w:val="0"/>
          <w:numId w:val="1"/>
        </w:numPr>
        <w:spacing w:line="360" w:lineRule="auto"/>
      </w:pPr>
      <w:r>
        <w:t xml:space="preserve">Strobel says that Mittelberg will “walk you through such diverse areas as </w:t>
      </w:r>
      <w:r w:rsidR="00D45A8F">
        <w:t>______________</w:t>
      </w:r>
      <w:r>
        <w:t xml:space="preserve">, </w:t>
      </w:r>
      <w:r w:rsidR="00D45A8F">
        <w:t>______________,</w:t>
      </w:r>
      <w:r>
        <w:t xml:space="preserve"> </w:t>
      </w:r>
      <w:r w:rsidR="00D45A8F">
        <w:t>______________,</w:t>
      </w:r>
      <w:r>
        <w:t xml:space="preserve"> </w:t>
      </w:r>
      <w:r w:rsidR="00D45A8F">
        <w:t>______________</w:t>
      </w:r>
      <w:r>
        <w:t xml:space="preserve">, </w:t>
      </w:r>
      <w:r w:rsidR="00D45A8F">
        <w:t>_______________</w:t>
      </w:r>
      <w:r w:rsidR="00D45A8F">
        <w:t xml:space="preserve"> </w:t>
      </w:r>
      <w:r w:rsidR="00D45A8F">
        <w:t>_____________</w:t>
      </w:r>
      <w:r>
        <w:t xml:space="preserve">, and </w:t>
      </w:r>
      <w:r w:rsidR="00D45A8F">
        <w:t>______________</w:t>
      </w:r>
      <w:r w:rsidR="00D45A8F">
        <w:t xml:space="preserve"> </w:t>
      </w:r>
      <w:r>
        <w:t xml:space="preserve">related to the </w:t>
      </w:r>
      <w:r w:rsidR="00D45A8F">
        <w:t>______________</w:t>
      </w:r>
      <w:r w:rsidR="00D45A8F">
        <w:t xml:space="preserve"> </w:t>
      </w:r>
      <w:r>
        <w:t xml:space="preserve">as he presents his ‘twenty </w:t>
      </w:r>
      <w:r w:rsidR="00D45A8F">
        <w:t>______________</w:t>
      </w:r>
      <w:r>
        <w:t xml:space="preserve">’ that point compellingly toward the </w:t>
      </w:r>
      <w:r w:rsidR="00D45A8F">
        <w:t>______________</w:t>
      </w:r>
      <w:r w:rsidR="00D45A8F">
        <w:t xml:space="preserve"> </w:t>
      </w:r>
      <w:r>
        <w:t>of Christianity.</w:t>
      </w:r>
    </w:p>
    <w:p w:rsidR="00DB5B20" w:rsidRDefault="00DB5B20" w:rsidP="00D45A8F">
      <w:pPr>
        <w:pStyle w:val="ListParagraph"/>
        <w:numPr>
          <w:ilvl w:val="0"/>
          <w:numId w:val="1"/>
        </w:numPr>
        <w:spacing w:line="360" w:lineRule="auto"/>
      </w:pPr>
      <w:r>
        <w:t>Extra credit:  Do you think Strobel and Mittelberg still meet for lunch most Mondays?   Why?</w:t>
      </w:r>
    </w:p>
    <w:p w:rsidR="00D45A8F" w:rsidRDefault="00D45A8F" w:rsidP="00D45A8F">
      <w:pPr>
        <w:pStyle w:val="ListParagraph"/>
        <w:numPr>
          <w:ilvl w:val="1"/>
          <w:numId w:val="1"/>
        </w:numPr>
        <w:spacing w:line="360" w:lineRule="auto"/>
      </w:pPr>
      <w:r>
        <w:t>________________________________________________________________________________________________________________________________________________</w:t>
      </w:r>
    </w:p>
    <w:p w:rsidR="00DB5B20" w:rsidRDefault="00DB5B20" w:rsidP="00D45A8F">
      <w:pPr>
        <w:spacing w:line="360" w:lineRule="auto"/>
      </w:pPr>
    </w:p>
    <w:p w:rsidR="00DB5B20" w:rsidRPr="00D45A8F" w:rsidRDefault="00DB5B20" w:rsidP="00D45A8F">
      <w:pPr>
        <w:spacing w:line="360" w:lineRule="auto"/>
        <w:rPr>
          <w:b/>
        </w:rPr>
      </w:pPr>
      <w:r w:rsidRPr="00D45A8F">
        <w:rPr>
          <w:b/>
        </w:rPr>
        <w:t>How to Use This Book</w:t>
      </w:r>
    </w:p>
    <w:p w:rsidR="00375E5F" w:rsidRDefault="00375E5F" w:rsidP="00D45A8F">
      <w:pPr>
        <w:spacing w:line="360" w:lineRule="auto"/>
      </w:pPr>
    </w:p>
    <w:p w:rsidR="00DB5B20" w:rsidRDefault="00375E5F" w:rsidP="00D45A8F">
      <w:pPr>
        <w:pStyle w:val="ListParagraph"/>
        <w:numPr>
          <w:ilvl w:val="0"/>
          <w:numId w:val="1"/>
        </w:numPr>
        <w:spacing w:line="360" w:lineRule="auto"/>
      </w:pPr>
      <w:r>
        <w:t>Why do you think Mittelberg says “Spoiler Alert: everyone is affected [by the intro chapter on the meaning of faith]?</w:t>
      </w:r>
    </w:p>
    <w:p w:rsidR="00375E5F" w:rsidRDefault="00D45A8F" w:rsidP="00D45A8F">
      <w:pPr>
        <w:pStyle w:val="ListParagraph"/>
        <w:numPr>
          <w:ilvl w:val="1"/>
          <w:numId w:val="1"/>
        </w:numPr>
        <w:spacing w:line="360" w:lineRule="auto"/>
      </w:pPr>
      <w:r>
        <w:t>________________________________________________________________________________________________________________________________________________</w:t>
      </w:r>
    </w:p>
    <w:p w:rsidR="00375E5F" w:rsidRDefault="00375E5F" w:rsidP="00D45A8F">
      <w:pPr>
        <w:pStyle w:val="ListParagraph"/>
        <w:numPr>
          <w:ilvl w:val="0"/>
          <w:numId w:val="1"/>
        </w:numPr>
        <w:spacing w:line="360" w:lineRule="auto"/>
      </w:pPr>
      <w:r>
        <w:t>What are the ‘faith paths’ that will be unpacked in this book?</w:t>
      </w:r>
    </w:p>
    <w:p w:rsidR="00375E5F" w:rsidRDefault="00D45A8F" w:rsidP="00D45A8F">
      <w:pPr>
        <w:pStyle w:val="ListParagraph"/>
        <w:numPr>
          <w:ilvl w:val="1"/>
          <w:numId w:val="1"/>
        </w:numPr>
        <w:spacing w:line="360" w:lineRule="auto"/>
      </w:pPr>
      <w:r>
        <w:t>________________________________________________________________________</w:t>
      </w:r>
    </w:p>
    <w:p w:rsidR="00375E5F" w:rsidRDefault="00D45A8F" w:rsidP="00D45A8F">
      <w:pPr>
        <w:pStyle w:val="ListParagraph"/>
        <w:numPr>
          <w:ilvl w:val="1"/>
          <w:numId w:val="1"/>
        </w:numPr>
        <w:spacing w:line="360" w:lineRule="auto"/>
      </w:pPr>
      <w:r>
        <w:t>________________________________________________________________________</w:t>
      </w:r>
    </w:p>
    <w:p w:rsidR="00375E5F" w:rsidRDefault="00D45A8F" w:rsidP="00D45A8F">
      <w:pPr>
        <w:pStyle w:val="ListParagraph"/>
        <w:numPr>
          <w:ilvl w:val="1"/>
          <w:numId w:val="1"/>
        </w:numPr>
        <w:spacing w:line="360" w:lineRule="auto"/>
      </w:pPr>
      <w:r>
        <w:t>________________________________________________________________________</w:t>
      </w:r>
    </w:p>
    <w:p w:rsidR="00D45A8F" w:rsidRDefault="00D45A8F" w:rsidP="00D45A8F">
      <w:pPr>
        <w:pStyle w:val="ListParagraph"/>
        <w:numPr>
          <w:ilvl w:val="1"/>
          <w:numId w:val="1"/>
        </w:numPr>
        <w:spacing w:line="360" w:lineRule="auto"/>
      </w:pPr>
      <w:r>
        <w:t>________________________________________________________________________</w:t>
      </w:r>
    </w:p>
    <w:p w:rsidR="00D45A8F" w:rsidRDefault="00D45A8F" w:rsidP="00D45A8F">
      <w:pPr>
        <w:pStyle w:val="ListParagraph"/>
        <w:numPr>
          <w:ilvl w:val="1"/>
          <w:numId w:val="1"/>
        </w:numPr>
        <w:spacing w:line="360" w:lineRule="auto"/>
      </w:pPr>
      <w:r>
        <w:t>________________________________________________________________________</w:t>
      </w:r>
    </w:p>
    <w:p w:rsidR="00D45A8F" w:rsidRDefault="00D45A8F" w:rsidP="00D45A8F">
      <w:pPr>
        <w:pStyle w:val="ListParagraph"/>
        <w:numPr>
          <w:ilvl w:val="1"/>
          <w:numId w:val="1"/>
        </w:numPr>
        <w:spacing w:line="360" w:lineRule="auto"/>
      </w:pPr>
      <w:r>
        <w:t>________________________________________________________________________</w:t>
      </w:r>
    </w:p>
    <w:p w:rsidR="00375E5F" w:rsidRDefault="00375E5F" w:rsidP="00D45A8F">
      <w:pPr>
        <w:pStyle w:val="ListParagraph"/>
        <w:numPr>
          <w:ilvl w:val="0"/>
          <w:numId w:val="1"/>
        </w:numPr>
        <w:spacing w:line="360" w:lineRule="auto"/>
      </w:pPr>
      <w:r>
        <w:t xml:space="preserve">This </w:t>
      </w:r>
      <w:r w:rsidR="00D45A8F">
        <w:t xml:space="preserve">book </w:t>
      </w:r>
      <w:r>
        <w:t xml:space="preserve">will help you “better ground your </w:t>
      </w:r>
      <w:r w:rsidR="00D45A8F">
        <w:t>______________</w:t>
      </w:r>
      <w:r w:rsidR="00D45A8F">
        <w:t xml:space="preserve"> </w:t>
      </w:r>
      <w:r>
        <w:t xml:space="preserve">on a foundation of </w:t>
      </w:r>
      <w:r w:rsidR="00D45A8F">
        <w:t>______________</w:t>
      </w:r>
      <w:r>
        <w:t xml:space="preserve">, and it can help you better understand how your </w:t>
      </w:r>
      <w:r w:rsidR="00D45A8F">
        <w:t>friends and family members came to</w:t>
      </w:r>
      <w:r>
        <w:t xml:space="preserve"> where they are in their </w:t>
      </w:r>
      <w:r w:rsidR="00D45A8F">
        <w:t>______________</w:t>
      </w:r>
      <w:r>
        <w:t>.</w:t>
      </w:r>
      <w:r w:rsidR="00D45A8F">
        <w:t>”</w:t>
      </w:r>
    </w:p>
    <w:p w:rsidR="00375E5F" w:rsidRDefault="00375E5F" w:rsidP="00D45A8F">
      <w:pPr>
        <w:pStyle w:val="ListParagraph"/>
        <w:numPr>
          <w:ilvl w:val="0"/>
          <w:numId w:val="1"/>
        </w:numPr>
        <w:spacing w:line="360" w:lineRule="auto"/>
      </w:pPr>
      <w:r>
        <w:t>After studying the six faith paths the book will go on to explore “Twenty Arrows of Truth”.  These 20 arrows are grouped into three categories:</w:t>
      </w:r>
    </w:p>
    <w:p w:rsidR="00D45A8F" w:rsidRDefault="00D45A8F" w:rsidP="00D45A8F">
      <w:pPr>
        <w:pStyle w:val="ListParagraph"/>
        <w:numPr>
          <w:ilvl w:val="1"/>
          <w:numId w:val="1"/>
        </w:numPr>
        <w:spacing w:line="360" w:lineRule="auto"/>
      </w:pPr>
      <w:r>
        <w:t>________________________________________________________________________</w:t>
      </w:r>
    </w:p>
    <w:p w:rsidR="00D45A8F" w:rsidRDefault="00D45A8F" w:rsidP="00D45A8F">
      <w:pPr>
        <w:pStyle w:val="ListParagraph"/>
        <w:numPr>
          <w:ilvl w:val="1"/>
          <w:numId w:val="1"/>
        </w:numPr>
        <w:spacing w:line="360" w:lineRule="auto"/>
      </w:pPr>
      <w:r>
        <w:t>________________________________________________________________________</w:t>
      </w:r>
    </w:p>
    <w:p w:rsidR="00D45A8F" w:rsidRDefault="00D45A8F" w:rsidP="00D45A8F">
      <w:pPr>
        <w:pStyle w:val="ListParagraph"/>
        <w:numPr>
          <w:ilvl w:val="1"/>
          <w:numId w:val="1"/>
        </w:numPr>
        <w:spacing w:line="360" w:lineRule="auto"/>
      </w:pPr>
      <w:r>
        <w:t>________________________________________________________________________</w:t>
      </w:r>
    </w:p>
    <w:p w:rsidR="00375E5F" w:rsidRDefault="00FA2680" w:rsidP="00D45A8F">
      <w:pPr>
        <w:pStyle w:val="ListParagraph"/>
        <w:numPr>
          <w:ilvl w:val="0"/>
          <w:numId w:val="1"/>
        </w:numPr>
        <w:spacing w:line="360" w:lineRule="auto"/>
      </w:pPr>
      <w:r>
        <w:lastRenderedPageBreak/>
        <w:t xml:space="preserve">The closing section of the book, “Ten </w:t>
      </w:r>
      <w:r w:rsidR="00D45A8F">
        <w:t>______________</w:t>
      </w:r>
      <w:r w:rsidR="00D45A8F">
        <w:t xml:space="preserve"> </w:t>
      </w:r>
      <w:r>
        <w:t xml:space="preserve">to </w:t>
      </w:r>
      <w:r w:rsidR="00D45A8F">
        <w:t>______________</w:t>
      </w:r>
      <w:r>
        <w:t>”, digs down to describe the ‘roots’ of the reasons some people reject Christianity.</w:t>
      </w:r>
    </w:p>
    <w:p w:rsidR="00FA2680" w:rsidRDefault="00D45A8F" w:rsidP="00D45A8F">
      <w:pPr>
        <w:tabs>
          <w:tab w:val="left" w:pos="6299"/>
        </w:tabs>
        <w:spacing w:line="360" w:lineRule="auto"/>
      </w:pPr>
      <w:r>
        <w:tab/>
      </w:r>
      <w:r>
        <w:tab/>
      </w:r>
    </w:p>
    <w:p w:rsidR="00FA2680" w:rsidRPr="00D45A8F" w:rsidRDefault="00FA2680" w:rsidP="00D45A8F">
      <w:pPr>
        <w:spacing w:line="360" w:lineRule="auto"/>
        <w:rPr>
          <w:b/>
        </w:rPr>
      </w:pPr>
      <w:r w:rsidRPr="00D45A8F">
        <w:rPr>
          <w:b/>
        </w:rPr>
        <w:t>Chapter 1 – What Is Faith and Who Has It?</w:t>
      </w:r>
    </w:p>
    <w:p w:rsidR="00FA2680" w:rsidRDefault="00FA2680" w:rsidP="00D45A8F">
      <w:pPr>
        <w:spacing w:line="360" w:lineRule="auto"/>
      </w:pPr>
    </w:p>
    <w:p w:rsidR="00FA2680" w:rsidRDefault="00FA2680" w:rsidP="00D45A8F">
      <w:pPr>
        <w:pStyle w:val="ListParagraph"/>
        <w:numPr>
          <w:ilvl w:val="0"/>
          <w:numId w:val="1"/>
        </w:numPr>
        <w:spacing w:line="360" w:lineRule="auto"/>
      </w:pPr>
      <w:r>
        <w:t>What is Mittelberg’s broad definition of faith?</w:t>
      </w:r>
    </w:p>
    <w:p w:rsidR="00D45A8F" w:rsidRDefault="00D45A8F" w:rsidP="00D45A8F">
      <w:pPr>
        <w:pStyle w:val="ListParagraph"/>
        <w:numPr>
          <w:ilvl w:val="1"/>
          <w:numId w:val="1"/>
        </w:numPr>
        <w:spacing w:line="360" w:lineRule="auto"/>
      </w:pPr>
      <w:r>
        <w:t>_______________________________________________</w:t>
      </w:r>
      <w:r>
        <w:t>________________________________________________________________________________________________________________________________________________</w:t>
      </w:r>
      <w:r>
        <w:t>_________________________</w:t>
      </w:r>
    </w:p>
    <w:p w:rsidR="00D45A8F" w:rsidRDefault="00073EF2" w:rsidP="00D45A8F">
      <w:pPr>
        <w:pStyle w:val="ListParagraph"/>
        <w:numPr>
          <w:ilvl w:val="0"/>
          <w:numId w:val="1"/>
        </w:numPr>
        <w:spacing w:line="360" w:lineRule="auto"/>
      </w:pPr>
      <w:r>
        <w:t xml:space="preserve">Even nonreligious people live in the </w:t>
      </w:r>
      <w:r w:rsidR="00D45A8F">
        <w:t>______________</w:t>
      </w:r>
      <w:r>
        <w:t xml:space="preserve">that their nonreligious </w:t>
      </w:r>
      <w:r w:rsidR="00D45A8F">
        <w:t>______________</w:t>
      </w:r>
      <w:r>
        <w:t xml:space="preserve">are accurate and that they won’t someday face a thoroughly religious Maker who, come to find out, actually did issue a list of </w:t>
      </w:r>
      <w:r w:rsidR="00D45A8F">
        <w:t>______________</w:t>
      </w:r>
      <w:r>
        <w:t xml:space="preserve">and </w:t>
      </w:r>
      <w:r w:rsidR="00D45A8F">
        <w:t>______________</w:t>
      </w:r>
      <w:r>
        <w:t>that they failed to pay attention to.”</w:t>
      </w:r>
    </w:p>
    <w:p w:rsidR="00073EF2" w:rsidRDefault="00073EF2" w:rsidP="001014D8">
      <w:pPr>
        <w:pStyle w:val="ListParagraph"/>
        <w:numPr>
          <w:ilvl w:val="0"/>
          <w:numId w:val="1"/>
        </w:numPr>
        <w:spacing w:line="360" w:lineRule="auto"/>
      </w:pPr>
      <w:r>
        <w:t>Extra credit:  How could you respond to someone who says, regarding the question of faith, “Oh, I never worry about things like that.”?</w:t>
      </w:r>
    </w:p>
    <w:p w:rsidR="00073EF2" w:rsidRDefault="00D45A8F" w:rsidP="00D45A8F">
      <w:pPr>
        <w:pStyle w:val="ListParagraph"/>
        <w:numPr>
          <w:ilvl w:val="1"/>
          <w:numId w:val="1"/>
        </w:numPr>
        <w:spacing w:line="360" w:lineRule="auto"/>
      </w:pPr>
      <w:r>
        <w:t>________________________________________________________________________</w:t>
      </w:r>
      <w:r>
        <w:t xml:space="preserve"> </w:t>
      </w:r>
      <w:r>
        <w:t>________________________________________________________________________</w:t>
      </w:r>
      <w:r>
        <w:t>________________________________________________________________________________________________________________________________________________</w:t>
      </w:r>
    </w:p>
    <w:p w:rsidR="00073EF2" w:rsidRDefault="00073EF2" w:rsidP="00D45A8F">
      <w:pPr>
        <w:pStyle w:val="ListParagraph"/>
        <w:numPr>
          <w:ilvl w:val="0"/>
          <w:numId w:val="1"/>
        </w:numPr>
        <w:spacing w:line="360" w:lineRule="auto"/>
      </w:pPr>
      <w:r>
        <w:t xml:space="preserve">“Even well-known atheists like Richard </w:t>
      </w:r>
      <w:r w:rsidR="00D45A8F">
        <w:t>______________</w:t>
      </w:r>
      <w:r>
        <w:t xml:space="preserve">and Sam </w:t>
      </w:r>
      <w:r w:rsidR="00D45A8F">
        <w:t>______________</w:t>
      </w:r>
      <w:r>
        <w:t xml:space="preserve">live their lives accepting an unproven </w:t>
      </w:r>
      <w:r w:rsidR="00D45A8F">
        <w:t>______________</w:t>
      </w:r>
      <w:r w:rsidR="00D45A8F">
        <w:t xml:space="preserve"> </w:t>
      </w:r>
      <w:r>
        <w:t xml:space="preserve">that there is no God and that the opinions they express about these matters are ultimately </w:t>
      </w:r>
      <w:r w:rsidR="00D45A8F">
        <w:t>______________</w:t>
      </w:r>
      <w:r w:rsidR="00D45A8F">
        <w:t xml:space="preserve"> </w:t>
      </w:r>
      <w:r>
        <w:t xml:space="preserve">and not </w:t>
      </w:r>
      <w:r w:rsidR="00D45A8F">
        <w:t>______________</w:t>
      </w:r>
      <w:r w:rsidR="00D45A8F">
        <w:t xml:space="preserve"> </w:t>
      </w:r>
      <w:r>
        <w:t xml:space="preserve">people. They don’t </w:t>
      </w:r>
      <w:r w:rsidR="00D45A8F">
        <w:t>______________</w:t>
      </w:r>
      <w:r w:rsidR="00D45A8F">
        <w:t xml:space="preserve"> </w:t>
      </w:r>
      <w:r>
        <w:t xml:space="preserve">they are correct—they just </w:t>
      </w:r>
      <w:r w:rsidR="00D45A8F">
        <w:t>______________</w:t>
      </w:r>
      <w:r w:rsidR="00D45A8F">
        <w:t xml:space="preserve"> </w:t>
      </w:r>
      <w:r>
        <w:t xml:space="preserve">and </w:t>
      </w:r>
      <w:r w:rsidRPr="00073EF2">
        <w:rPr>
          <w:i/>
        </w:rPr>
        <w:t>act</w:t>
      </w:r>
      <w:r>
        <w:t xml:space="preserve"> as if they are.”</w:t>
      </w:r>
    </w:p>
    <w:p w:rsidR="00073EF2" w:rsidRDefault="00073EF2" w:rsidP="00D45A8F">
      <w:pPr>
        <w:pStyle w:val="ListParagraph"/>
        <w:numPr>
          <w:ilvl w:val="0"/>
          <w:numId w:val="1"/>
        </w:numPr>
        <w:spacing w:line="360" w:lineRule="auto"/>
      </w:pPr>
      <w:r>
        <w:t xml:space="preserve">“We all live by some form of faith—in something.  Which leads us to the central question of this book:  Is ours a well-founded faith?  A </w:t>
      </w:r>
      <w:r w:rsidR="00D45A8F">
        <w:t>______________</w:t>
      </w:r>
      <w:r w:rsidR="00D45A8F">
        <w:t xml:space="preserve"> </w:t>
      </w:r>
      <w:r>
        <w:t xml:space="preserve">faith?  A faith that makes </w:t>
      </w:r>
      <w:r w:rsidR="00D45A8F">
        <w:t>______________</w:t>
      </w:r>
      <w:r w:rsidR="00D45A8F">
        <w:t xml:space="preserve"> </w:t>
      </w:r>
      <w:r>
        <w:t xml:space="preserve">and is supported by the </w:t>
      </w:r>
      <w:r w:rsidR="00D45A8F">
        <w:t>______________</w:t>
      </w:r>
      <w:r>
        <w:t xml:space="preserve">?  One that </w:t>
      </w:r>
      <w:r w:rsidR="00D45A8F">
        <w:t>______________</w:t>
      </w:r>
      <w:r w:rsidR="00D45A8F">
        <w:t xml:space="preserve"> </w:t>
      </w:r>
      <w:r>
        <w:t xml:space="preserve">in real life and is </w:t>
      </w:r>
      <w:r w:rsidR="00D45A8F">
        <w:t>______________</w:t>
      </w:r>
      <w:r w:rsidR="00D45A8F">
        <w:t xml:space="preserve"> </w:t>
      </w:r>
      <w:r>
        <w:t>hanging on to?”</w:t>
      </w:r>
    </w:p>
    <w:p w:rsidR="00073EF2" w:rsidRDefault="00073EF2" w:rsidP="00D45A8F">
      <w:pPr>
        <w:pStyle w:val="ListParagraph"/>
        <w:numPr>
          <w:ilvl w:val="0"/>
          <w:numId w:val="1"/>
        </w:numPr>
        <w:spacing w:line="360" w:lineRule="auto"/>
      </w:pPr>
      <w:r>
        <w:t>What question does Mittelberg go on to ask about our personal faith?</w:t>
      </w:r>
    </w:p>
    <w:p w:rsidR="00073EF2" w:rsidRDefault="00D45A8F" w:rsidP="00D45A8F">
      <w:pPr>
        <w:pStyle w:val="ListParagraph"/>
        <w:numPr>
          <w:ilvl w:val="1"/>
          <w:numId w:val="1"/>
        </w:num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73EF2" w:rsidRDefault="00073EF2" w:rsidP="00D45A8F">
      <w:pPr>
        <w:pStyle w:val="ListParagraph"/>
        <w:numPr>
          <w:ilvl w:val="0"/>
          <w:numId w:val="1"/>
        </w:numPr>
        <w:spacing w:line="360" w:lineRule="auto"/>
      </w:pPr>
      <w:r>
        <w:lastRenderedPageBreak/>
        <w:t xml:space="preserve">He was raised </w:t>
      </w:r>
      <w:r w:rsidR="00D45A8F">
        <w:t>______________</w:t>
      </w:r>
      <w:r w:rsidR="00D45A8F">
        <w:t xml:space="preserve"> </w:t>
      </w:r>
      <w:r>
        <w:t xml:space="preserve">in Jesus, </w:t>
      </w:r>
      <w:r w:rsidR="00D45A8F">
        <w:t>______________</w:t>
      </w:r>
      <w:r w:rsidR="00D45A8F">
        <w:t xml:space="preserve"> </w:t>
      </w:r>
      <w:r>
        <w:t xml:space="preserve">in the Bible, and </w:t>
      </w:r>
      <w:r w:rsidR="00D45A8F">
        <w:t>______________</w:t>
      </w:r>
      <w:r w:rsidR="00D45A8F">
        <w:t xml:space="preserve"> </w:t>
      </w:r>
      <w:r>
        <w:t xml:space="preserve">that the church was the carrier of God’s </w:t>
      </w:r>
      <w:r w:rsidR="00D45A8F">
        <w:t>______________</w:t>
      </w:r>
      <w:r>
        <w:t>.  What did he realize, when he went to college, about his confidence in the truth of all this?</w:t>
      </w:r>
    </w:p>
    <w:p w:rsidR="00073EF2" w:rsidRDefault="00D45A8F" w:rsidP="00D45A8F">
      <w:pPr>
        <w:pStyle w:val="ListParagraph"/>
        <w:numPr>
          <w:ilvl w:val="1"/>
          <w:numId w:val="1"/>
        </w:num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871514" w:rsidRDefault="00871514" w:rsidP="00D45A8F">
      <w:pPr>
        <w:pStyle w:val="ListParagraph"/>
        <w:numPr>
          <w:ilvl w:val="0"/>
          <w:numId w:val="1"/>
        </w:numPr>
        <w:spacing w:line="360" w:lineRule="auto"/>
      </w:pPr>
      <w:r>
        <w:t xml:space="preserve">He says his philosophy professor “woke me up and made me face the fact that I’d bought into a belief system that I </w:t>
      </w:r>
      <w:r w:rsidR="00D45A8F">
        <w:t>______________</w:t>
      </w:r>
      <w:r w:rsidR="00D45A8F">
        <w:t xml:space="preserve"> </w:t>
      </w:r>
      <w:r w:rsidR="00D45A8F">
        <w:t>______________</w:t>
      </w:r>
      <w:r w:rsidR="00D45A8F">
        <w:t xml:space="preserve"> </w:t>
      </w:r>
      <w:r>
        <w:t xml:space="preserve">and had never </w:t>
      </w:r>
      <w:r w:rsidR="00D45A8F">
        <w:t>______________</w:t>
      </w:r>
      <w:r w:rsidR="00D45A8F">
        <w:t xml:space="preserve"> </w:t>
      </w:r>
      <w:r w:rsidR="00D45A8F">
        <w:t>______________</w:t>
      </w:r>
      <w:r>
        <w:t>.”</w:t>
      </w:r>
    </w:p>
    <w:p w:rsidR="00871514" w:rsidRDefault="00871514" w:rsidP="00D45A8F">
      <w:pPr>
        <w:pStyle w:val="ListParagraph"/>
        <w:numPr>
          <w:ilvl w:val="0"/>
          <w:numId w:val="1"/>
        </w:numPr>
        <w:spacing w:line="360" w:lineRule="auto"/>
      </w:pPr>
      <w:r>
        <w:t xml:space="preserve">His appeal to church leaders led to “an exasperating interchange with a church leader.  This interchange, and similar ones along the way helped me realize that people hold to all kinds of </w:t>
      </w:r>
      <w:r w:rsidR="00D45A8F">
        <w:t>______________</w:t>
      </w:r>
      <w:r w:rsidR="00D45A8F">
        <w:t xml:space="preserve"> </w:t>
      </w:r>
      <w:r>
        <w:t xml:space="preserve">ideas—whether right or wrong—for all kinds of </w:t>
      </w:r>
      <w:r w:rsidR="00D45A8F">
        <w:t>______________</w:t>
      </w:r>
      <w:r w:rsidR="00D45A8F">
        <w:t xml:space="preserve"> </w:t>
      </w:r>
      <w:r>
        <w:t xml:space="preserve">and apparently </w:t>
      </w:r>
      <w:r w:rsidR="00D45A8F">
        <w:t>______________</w:t>
      </w:r>
      <w:r w:rsidR="00D45A8F">
        <w:t xml:space="preserve"> </w:t>
      </w:r>
      <w:r>
        <w:t>reasons.”</w:t>
      </w:r>
    </w:p>
    <w:p w:rsidR="00871514" w:rsidRDefault="00871514" w:rsidP="00D45A8F">
      <w:pPr>
        <w:pStyle w:val="ListParagraph"/>
        <w:numPr>
          <w:ilvl w:val="0"/>
          <w:numId w:val="1"/>
        </w:numPr>
        <w:spacing w:line="360" w:lineRule="auto"/>
      </w:pPr>
      <w:r>
        <w:t>What’s his point in explaining how he selected his mountain bike?</w:t>
      </w:r>
    </w:p>
    <w:p w:rsidR="00871514" w:rsidRDefault="00D45A8F" w:rsidP="00D45A8F">
      <w:pPr>
        <w:pStyle w:val="ListParagraph"/>
        <w:numPr>
          <w:ilvl w:val="1"/>
          <w:numId w:val="1"/>
        </w:num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71514" w:rsidRDefault="00871514" w:rsidP="00D45A8F">
      <w:pPr>
        <w:pStyle w:val="ListParagraph"/>
        <w:numPr>
          <w:ilvl w:val="0"/>
          <w:numId w:val="1"/>
        </w:numPr>
        <w:spacing w:line="360" w:lineRule="auto"/>
      </w:pPr>
      <w:r>
        <w:t xml:space="preserve">“Can you see how the method we use to make these decisions can impact our </w:t>
      </w:r>
      <w:r w:rsidR="00D45A8F">
        <w:t>______________</w:t>
      </w:r>
      <w:r w:rsidR="00912054">
        <w:t xml:space="preserve"> </w:t>
      </w:r>
      <w:r>
        <w:t xml:space="preserve">in what we actually select? What’s true about bikes is true about </w:t>
      </w:r>
      <w:r w:rsidR="00D45A8F">
        <w:t>______________</w:t>
      </w:r>
      <w:r w:rsidR="00D45A8F">
        <w:t xml:space="preserve"> </w:t>
      </w:r>
      <w:r w:rsidR="00D45A8F">
        <w:t>______________</w:t>
      </w:r>
      <w:r w:rsidR="00D45A8F">
        <w:t xml:space="preserve"> as well.”  Mo</w:t>
      </w:r>
      <w:r>
        <w:t>st people never consider this. They just arbitrarily a</w:t>
      </w:r>
      <w:r w:rsidR="00D45A8F">
        <w:t xml:space="preserve">dopt and approach—or </w:t>
      </w:r>
      <w:r w:rsidR="00D45A8F">
        <w:t>______________</w:t>
      </w:r>
      <w:r w:rsidR="00D45A8F">
        <w:t>w</w:t>
      </w:r>
      <w:r>
        <w:t xml:space="preserve">hat’s been handed to them—and uncritically employ it to choose a set of </w:t>
      </w:r>
      <w:r w:rsidR="00D45A8F">
        <w:t>______________</w:t>
      </w:r>
      <w:r>
        <w:t xml:space="preserve">that may or may not really add up.  So they end up embracing ideas they haven’t carefully </w:t>
      </w:r>
      <w:r w:rsidR="00D45A8F">
        <w:t>______________</w:t>
      </w:r>
      <w:r>
        <w:t xml:space="preserve">and which they certainly don’t feel </w:t>
      </w:r>
      <w:r w:rsidR="00D45A8F">
        <w:t>______________</w:t>
      </w:r>
      <w:r w:rsidR="00D45A8F">
        <w:t xml:space="preserve"> </w:t>
      </w:r>
      <w:r>
        <w:t xml:space="preserve">to </w:t>
      </w:r>
      <w:r w:rsidR="00D45A8F">
        <w:t>______________</w:t>
      </w:r>
      <w:r w:rsidR="00D45A8F">
        <w:t xml:space="preserve"> </w:t>
      </w:r>
      <w:r>
        <w:t>to others …”</w:t>
      </w:r>
      <w:bookmarkStart w:id="0" w:name="_GoBack"/>
      <w:bookmarkEnd w:id="0"/>
    </w:p>
    <w:p w:rsidR="00BE048E" w:rsidRDefault="00BE048E" w:rsidP="00D45A8F">
      <w:pPr>
        <w:spacing w:line="360" w:lineRule="auto"/>
      </w:pPr>
    </w:p>
    <w:p w:rsidR="00E85588" w:rsidRDefault="00E85588" w:rsidP="00D45A8F">
      <w:pPr>
        <w:spacing w:line="360" w:lineRule="auto"/>
      </w:pPr>
      <w:r>
        <w:br w:type="page"/>
      </w:r>
    </w:p>
    <w:p w:rsidR="00BE048E" w:rsidRDefault="00E85588" w:rsidP="00D45A8F">
      <w:pPr>
        <w:spacing w:line="360" w:lineRule="auto"/>
      </w:pPr>
      <w:r>
        <w:lastRenderedPageBreak/>
        <w:t>Chapter 2 – Faith Path Questionnaire</w:t>
      </w:r>
    </w:p>
    <w:p w:rsidR="00E85588" w:rsidRDefault="00E85588" w:rsidP="00D45A8F">
      <w:pPr>
        <w:spacing w:line="360" w:lineRule="auto"/>
      </w:pPr>
    </w:p>
    <w:p w:rsidR="00E85588" w:rsidRDefault="00E85588" w:rsidP="00D45A8F">
      <w:pPr>
        <w:spacing w:line="360" w:lineRule="auto"/>
        <w:ind w:left="0" w:firstLine="0"/>
      </w:pPr>
      <w:r>
        <w:t xml:space="preserve">This purpose of this questionnaire is to allow anyone to get a better understanding of how </w:t>
      </w:r>
      <w:r w:rsidR="00D45A8F">
        <w:t>we</w:t>
      </w:r>
      <w:r>
        <w:t xml:space="preserve"> came to accept the beliefs on which </w:t>
      </w:r>
      <w:r w:rsidR="00D45A8F">
        <w:t>our</w:t>
      </w:r>
      <w:r>
        <w:t xml:space="preserve"> life is based.</w:t>
      </w:r>
    </w:p>
    <w:p w:rsidR="00E85588" w:rsidRDefault="00E85588" w:rsidP="00D45A8F">
      <w:pPr>
        <w:spacing w:line="360" w:lineRule="auto"/>
        <w:ind w:left="0" w:firstLine="0"/>
      </w:pPr>
    </w:p>
    <w:p w:rsidR="00E85588" w:rsidRDefault="00E85588" w:rsidP="00D45A8F">
      <w:pPr>
        <w:spacing w:line="360" w:lineRule="auto"/>
        <w:ind w:left="0" w:firstLine="0"/>
      </w:pPr>
      <w:r>
        <w:t xml:space="preserve">The questionnaire is only useful if you quickly and honestly--as honestly and candidly as possible—respond to each of the statements.  </w:t>
      </w:r>
    </w:p>
    <w:p w:rsidR="00A42D9A" w:rsidRDefault="00A42D9A" w:rsidP="00D45A8F">
      <w:pPr>
        <w:spacing w:line="360" w:lineRule="auto"/>
        <w:ind w:left="0" w:firstLine="0"/>
      </w:pPr>
    </w:p>
    <w:p w:rsidR="00A42D9A" w:rsidRDefault="00A42D9A" w:rsidP="00D45A8F">
      <w:pPr>
        <w:spacing w:line="360" w:lineRule="auto"/>
        <w:ind w:left="0" w:firstLine="0"/>
      </w:pPr>
      <w:r>
        <w:t>The questionnaire itself is pasted into the next few pages</w:t>
      </w:r>
      <w:r w:rsidR="00D45A8F">
        <w:t xml:space="preserve"> to make it easy to respond and evaluate</w:t>
      </w:r>
      <w:r>
        <w:t>.   (Please remember and respect that this is copyrighted material.)</w:t>
      </w:r>
    </w:p>
    <w:p w:rsidR="00E85588" w:rsidRDefault="00E85588" w:rsidP="00D45A8F">
      <w:pPr>
        <w:spacing w:line="360" w:lineRule="auto"/>
        <w:ind w:left="0" w:firstLine="0"/>
      </w:pPr>
    </w:p>
    <w:p w:rsidR="00BE048E" w:rsidRDefault="00BE048E" w:rsidP="00D45A8F">
      <w:pPr>
        <w:spacing w:line="360" w:lineRule="auto"/>
      </w:pPr>
      <w:r>
        <w:rPr>
          <w:noProof/>
        </w:rPr>
        <w:drawing>
          <wp:inline distT="0" distB="0" distL="0" distR="0" wp14:anchorId="2FE26475" wp14:editId="46EB4F64">
            <wp:extent cx="3933825" cy="51720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517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48E" w:rsidRDefault="00BE048E" w:rsidP="00D45A8F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43CA94E8" wp14:editId="240A8BAB">
            <wp:extent cx="3457575" cy="62674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626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48E" w:rsidRDefault="00BE048E" w:rsidP="00D45A8F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58BF8E1E" wp14:editId="140F88CE">
            <wp:extent cx="3371850" cy="61912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619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48E" w:rsidRDefault="00BE048E" w:rsidP="00D45A8F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5C1EDF25" wp14:editId="2AFACB76">
            <wp:extent cx="3352800" cy="61531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615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48E" w:rsidRDefault="00BE048E" w:rsidP="00D45A8F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4DD3C0CE" wp14:editId="5BBAEF9F">
            <wp:extent cx="3333750" cy="30384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303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48E" w:rsidRDefault="00BE048E" w:rsidP="00D45A8F">
      <w:pPr>
        <w:spacing w:line="360" w:lineRule="auto"/>
      </w:pPr>
      <w:r>
        <w:br w:type="page"/>
      </w:r>
    </w:p>
    <w:p w:rsidR="00BE048E" w:rsidRDefault="00BE048E" w:rsidP="00D45A8F">
      <w:pPr>
        <w:spacing w:line="360" w:lineRule="auto"/>
      </w:pPr>
    </w:p>
    <w:p w:rsidR="00BE048E" w:rsidRDefault="00BE048E" w:rsidP="00D45A8F">
      <w:pPr>
        <w:spacing w:line="360" w:lineRule="auto"/>
      </w:pPr>
      <w:r>
        <w:rPr>
          <w:noProof/>
        </w:rPr>
        <w:drawing>
          <wp:inline distT="0" distB="0" distL="0" distR="0" wp14:anchorId="79CE904D" wp14:editId="2A57C957">
            <wp:extent cx="3524250" cy="31242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48E" w:rsidRDefault="00BE048E" w:rsidP="00D45A8F">
      <w:pPr>
        <w:spacing w:line="360" w:lineRule="auto"/>
      </w:pPr>
      <w:r>
        <w:rPr>
          <w:noProof/>
        </w:rPr>
        <w:drawing>
          <wp:inline distT="0" distB="0" distL="0" distR="0" wp14:anchorId="700BCA4B" wp14:editId="6EB71806">
            <wp:extent cx="3333750" cy="3276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48E" w:rsidRDefault="00BE048E" w:rsidP="00D45A8F">
      <w:pPr>
        <w:spacing w:line="360" w:lineRule="auto"/>
      </w:pPr>
    </w:p>
    <w:p w:rsidR="00BE048E" w:rsidRDefault="00BE048E" w:rsidP="00D45A8F">
      <w:pPr>
        <w:spacing w:line="360" w:lineRule="auto"/>
      </w:pPr>
    </w:p>
    <w:sectPr w:rsidR="00BE048E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27AE" w:rsidRDefault="00F227AE" w:rsidP="00DB5B20">
      <w:r>
        <w:separator/>
      </w:r>
    </w:p>
  </w:endnote>
  <w:endnote w:type="continuationSeparator" w:id="0">
    <w:p w:rsidR="00F227AE" w:rsidRDefault="00F227AE" w:rsidP="00DB5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5B20" w:rsidRDefault="00DB5B20" w:rsidP="00DB5B20">
    <w:pPr>
      <w:pStyle w:val="Footer"/>
      <w:jc w:val="center"/>
    </w:pPr>
    <w:r>
      <w:t xml:space="preserve">Page </w:t>
    </w:r>
    <w:sdt>
      <w:sdtPr>
        <w:id w:val="-205160605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12054"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  <w:p w:rsidR="00DB5B20" w:rsidRDefault="00DB5B2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27AE" w:rsidRDefault="00F227AE" w:rsidP="00DB5B20">
      <w:r>
        <w:separator/>
      </w:r>
    </w:p>
  </w:footnote>
  <w:footnote w:type="continuationSeparator" w:id="0">
    <w:p w:rsidR="00F227AE" w:rsidRDefault="00F227AE" w:rsidP="00DB5B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5B20" w:rsidRPr="00DB5B20" w:rsidRDefault="00DB5B20" w:rsidP="00DB5B20">
    <w:pPr>
      <w:pStyle w:val="Header"/>
      <w:jc w:val="center"/>
    </w:pPr>
    <w:r>
      <w:t xml:space="preserve">Discussion Questions – </w:t>
    </w:r>
    <w:r>
      <w:rPr>
        <w:u w:val="single"/>
      </w:rPr>
      <w:t>Confident Faith</w:t>
    </w:r>
    <w:r>
      <w:t>, Mark Mittelberg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3C0230"/>
    <w:multiLevelType w:val="hybridMultilevel"/>
    <w:tmpl w:val="A58A4A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B20"/>
    <w:rsid w:val="00073EF2"/>
    <w:rsid w:val="001014D8"/>
    <w:rsid w:val="00375E5F"/>
    <w:rsid w:val="00592912"/>
    <w:rsid w:val="0081161C"/>
    <w:rsid w:val="00871514"/>
    <w:rsid w:val="00912054"/>
    <w:rsid w:val="00A42D9A"/>
    <w:rsid w:val="00B11BBC"/>
    <w:rsid w:val="00B17293"/>
    <w:rsid w:val="00BE048E"/>
    <w:rsid w:val="00D45A8F"/>
    <w:rsid w:val="00DB5B20"/>
    <w:rsid w:val="00E85588"/>
    <w:rsid w:val="00F227AE"/>
    <w:rsid w:val="00FA2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61F8D6-195F-45B1-8C67-19C109A59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5B20"/>
  </w:style>
  <w:style w:type="paragraph" w:styleId="Footer">
    <w:name w:val="footer"/>
    <w:basedOn w:val="Normal"/>
    <w:link w:val="Foot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5B20"/>
  </w:style>
  <w:style w:type="paragraph" w:styleId="ListParagraph">
    <w:name w:val="List Paragraph"/>
    <w:basedOn w:val="Normal"/>
    <w:uiPriority w:val="34"/>
    <w:qFormat/>
    <w:rsid w:val="00DB5B20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16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6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976</Words>
  <Characters>5566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 woodruff</dc:creator>
  <cp:keywords/>
  <dc:description/>
  <cp:lastModifiedBy>ronald woodruff</cp:lastModifiedBy>
  <cp:revision>4</cp:revision>
  <cp:lastPrinted>2016-07-01T02:59:00Z</cp:lastPrinted>
  <dcterms:created xsi:type="dcterms:W3CDTF">2016-07-01T02:36:00Z</dcterms:created>
  <dcterms:modified xsi:type="dcterms:W3CDTF">2016-07-01T03:00:00Z</dcterms:modified>
</cp:coreProperties>
</file>