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A2C" w:rsidRPr="00C20926" w:rsidRDefault="005C1A2C" w:rsidP="00D24DBB">
      <w:pPr>
        <w:tabs>
          <w:tab w:val="left" w:pos="2432"/>
        </w:tabs>
        <w:spacing w:line="360" w:lineRule="auto"/>
      </w:pPr>
      <w:bookmarkStart w:id="0" w:name="_GoBack"/>
      <w:bookmarkEnd w:id="0"/>
      <w:r w:rsidRPr="00C20926">
        <w:rPr>
          <w:b/>
        </w:rPr>
        <w:t>Chapter 7:  THE MYSTICAL FAITH PATH: “Truth Is What You Think God Told You”</w:t>
      </w:r>
    </w:p>
    <w:p w:rsidR="00C20926" w:rsidRDefault="00C20926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 w:rsidRPr="00C20926">
        <w:t xml:space="preserve">The </w:t>
      </w:r>
      <w:r>
        <w:t xml:space="preserve">mystical faith path “… goes beyond the </w:t>
      </w:r>
      <w:r w:rsidR="00D24DBB">
        <w:t xml:space="preserve">______________________ </w:t>
      </w:r>
      <w:r>
        <w:t xml:space="preserve">method … because if entails not just a human </w:t>
      </w:r>
      <w:r w:rsidR="00D24DBB">
        <w:t xml:space="preserve">______________________ </w:t>
      </w:r>
      <w:r>
        <w:t>or some kind of natural “sixth sense” that leads a person to certain conclusions.</w:t>
      </w:r>
      <w:r w:rsidR="00A66969">
        <w:t xml:space="preserve"> … </w:t>
      </w:r>
      <w:r>
        <w:t xml:space="preserve">“Rather, the Mystical method bases its position on claims of an actual </w:t>
      </w:r>
      <w:r w:rsidR="00D24DBB">
        <w:t xml:space="preserve">______________________ </w:t>
      </w:r>
      <w:r>
        <w:t xml:space="preserve">with a </w:t>
      </w:r>
      <w:r w:rsidR="00D24DBB">
        <w:t>___________</w:t>
      </w:r>
      <w:r w:rsidR="00D24DBB">
        <w:t>___________</w:t>
      </w:r>
      <w:r w:rsidR="00D24DBB">
        <w:t xml:space="preserve"> </w:t>
      </w:r>
      <w:r>
        <w:t>entity.”</w:t>
      </w:r>
    </w:p>
    <w:p w:rsidR="0018056B" w:rsidRPr="00D24DBB" w:rsidRDefault="0018056B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  <w:rPr>
          <w:i/>
          <w:sz w:val="20"/>
        </w:rPr>
      </w:pPr>
      <w:r>
        <w:t>What are three reasons we should question the ‘burning in the bosom’ proof of Mormonism?</w:t>
      </w:r>
      <w:r w:rsidR="00D24DBB">
        <w:t xml:space="preserve">  </w:t>
      </w:r>
      <w:r w:rsidR="00D24DBB" w:rsidRPr="00D24DBB">
        <w:rPr>
          <w:i/>
          <w:sz w:val="20"/>
        </w:rPr>
        <w:t>(Kindle location 1340)</w:t>
      </w:r>
    </w:p>
    <w:p w:rsidR="0018056B" w:rsidRDefault="00D24DB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</w:t>
      </w:r>
      <w:r w:rsidR="0018056B">
        <w:t>_______________________________________________________________________________________________________</w:t>
      </w:r>
      <w:r w:rsidR="00F116AD">
        <w:t>_________________________</w:t>
      </w:r>
      <w:r w:rsidR="0018056B">
        <w:t>___</w:t>
      </w:r>
    </w:p>
    <w:p w:rsidR="0018056B" w:rsidRDefault="0018056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F116AD" w:rsidRDefault="0018056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C20926" w:rsidRDefault="00C20926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>
        <w:t xml:space="preserve">  </w:t>
      </w:r>
      <w:r w:rsidR="0018056B">
        <w:t>What is the ‘triple test’ for any message given through a mystical encounter?</w:t>
      </w:r>
    </w:p>
    <w:p w:rsidR="0018056B" w:rsidRDefault="00D24DB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________________________________________________________________________</w:t>
      </w:r>
    </w:p>
    <w:p w:rsidR="00D24DBB" w:rsidRDefault="00D24DB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________________________________________________________________________</w:t>
      </w:r>
    </w:p>
    <w:p w:rsidR="00D24DBB" w:rsidRDefault="00D24DB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________________________________________________________________________</w:t>
      </w:r>
    </w:p>
    <w:p w:rsidR="0018056B" w:rsidRDefault="0018056B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>
        <w:t xml:space="preserve">Who were the </w:t>
      </w:r>
      <w:r w:rsidRPr="00935061">
        <w:rPr>
          <w:b/>
        </w:rPr>
        <w:t>Bereans</w:t>
      </w:r>
      <w:r>
        <w:t xml:space="preserve"> and how did they test the truth of Paul’s teaching?</w:t>
      </w:r>
    </w:p>
    <w:p w:rsidR="00D24DBB" w:rsidRDefault="00D24DB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________________________________________________________________________</w:t>
      </w:r>
    </w:p>
    <w:p w:rsidR="0018056B" w:rsidRDefault="00F0735E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>
        <w:t>What did Paul write in his letter to the Galatians to confirm the practice of the Bereans?</w:t>
      </w:r>
    </w:p>
    <w:p w:rsidR="00D24DBB" w:rsidRDefault="00D24DB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D24DBB" w:rsidRDefault="00D24DBB" w:rsidP="00D24DBB">
      <w:pPr>
        <w:pStyle w:val="ListParagraph"/>
        <w:tabs>
          <w:tab w:val="left" w:pos="2432"/>
        </w:tabs>
        <w:spacing w:line="360" w:lineRule="auto"/>
        <w:ind w:left="1440" w:firstLine="0"/>
      </w:pPr>
      <w:r>
        <w:t>________________________________________________________________________</w:t>
      </w:r>
    </w:p>
    <w:p w:rsidR="00F0735E" w:rsidRDefault="00D24DBB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>
        <w:t xml:space="preserve"> </w:t>
      </w:r>
      <w:r w:rsidR="00935061">
        <w:t xml:space="preserve">“Paul is warning his readers to test every teacher, </w:t>
      </w:r>
      <w:r w:rsidR="00935061">
        <w:rPr>
          <w:i/>
        </w:rPr>
        <w:t xml:space="preserve">including </w:t>
      </w:r>
      <w:r>
        <w:t xml:space="preserve">______________________ </w:t>
      </w:r>
      <w:r w:rsidR="00935061">
        <w:rPr>
          <w:i/>
        </w:rPr>
        <w:t xml:space="preserve">himself, </w:t>
      </w:r>
      <w:r w:rsidR="00935061">
        <w:t xml:space="preserve">to carefully weigh what those teachers say against what they already </w:t>
      </w:r>
      <w:r>
        <w:t xml:space="preserve">______________________ </w:t>
      </w:r>
      <w:r w:rsidR="00935061">
        <w:t xml:space="preserve">to be </w:t>
      </w:r>
      <w:r>
        <w:t xml:space="preserve">______________________ </w:t>
      </w:r>
      <w:r w:rsidR="00935061">
        <w:t xml:space="preserve">from the </w:t>
      </w:r>
      <w:r>
        <w:t xml:space="preserve">______________________ </w:t>
      </w:r>
      <w:r w:rsidR="00935061">
        <w:t>they had (the Old Testament, the teachings of Jesus, and the writings and t</w:t>
      </w:r>
      <w:r w:rsidR="001C2676">
        <w:t xml:space="preserve">eachings of the other apostles). … knowing that God might </w:t>
      </w:r>
      <w:r>
        <w:t xml:space="preserve">______________________ </w:t>
      </w:r>
      <w:r w:rsidR="001C2676">
        <w:t xml:space="preserve">things that are new—but He will never </w:t>
      </w:r>
      <w:r>
        <w:t xml:space="preserve">______________________ </w:t>
      </w:r>
      <w:r w:rsidR="001C2676">
        <w:t>what he has already said.”</w:t>
      </w:r>
    </w:p>
    <w:p w:rsidR="00935061" w:rsidRDefault="001C2676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>
        <w:t>Does Mormonism pass or fail this ‘third test’?   _______   Why or why not?</w:t>
      </w:r>
    </w:p>
    <w:p w:rsidR="001C2676" w:rsidRDefault="00D24DB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1C2676" w:rsidRDefault="001C2676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>
        <w:lastRenderedPageBreak/>
        <w:t>What point do the following examples make—temptation to drive 195 mph, have an affair, or fudge your tax return?</w:t>
      </w:r>
    </w:p>
    <w:p w:rsidR="00D24DBB" w:rsidRDefault="00D24DB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1C2676" w:rsidRDefault="001C2676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>
        <w:t>Who was Lorenzo Snow and what did he say that “has been echoed in Mormon circles ever since”?</w:t>
      </w:r>
    </w:p>
    <w:p w:rsidR="00D24DBB" w:rsidRDefault="00D24DB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1C2676" w:rsidRDefault="001C2676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>
        <w:t xml:space="preserve">Mormon apologist Robert L. Millet, as recently as 2004, affirmed these doctrines when he wrote, “Latter-day scriptures state unequivocally that God is a </w:t>
      </w:r>
      <w:r w:rsidR="00D24DBB">
        <w:t>______________________</w:t>
      </w:r>
      <w:r>
        <w:t xml:space="preserve">, a Man of Holiness (Moses 6:57), who possesses a body of </w:t>
      </w:r>
      <w:r w:rsidR="00D24DBB">
        <w:t xml:space="preserve">______________________ </w:t>
      </w:r>
      <w:r>
        <w:t xml:space="preserve">and </w:t>
      </w:r>
      <w:r w:rsidR="00D24DBB">
        <w:t xml:space="preserve">______________________ </w:t>
      </w:r>
      <w:r>
        <w:t xml:space="preserve">(D&amp;C 130:22). … What do we know beyond the truth that God is an </w:t>
      </w:r>
      <w:r w:rsidR="00D24DBB">
        <w:t xml:space="preserve">______________________ </w:t>
      </w:r>
      <w:r w:rsidR="00D24DBB">
        <w:t>___________</w:t>
      </w:r>
      <w:r>
        <w:t>? …”</w:t>
      </w:r>
    </w:p>
    <w:p w:rsidR="001C2676" w:rsidRDefault="001C2676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>
        <w:t>“But Mormonism is a faith that also claims to believe the Bible.”  Why is that a problem?</w:t>
      </w:r>
    </w:p>
    <w:p w:rsidR="00D24DBB" w:rsidRDefault="00D24DB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B56A9F" w:rsidRDefault="00FC2105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>
        <w:t xml:space="preserve">Mittelberg says, however, that “we need to be </w:t>
      </w:r>
      <w:r w:rsidR="00D24DBB">
        <w:t xml:space="preserve">______________________ </w:t>
      </w:r>
      <w:r>
        <w:t xml:space="preserve">of others and </w:t>
      </w:r>
      <w:r w:rsidR="00D24DBB">
        <w:t xml:space="preserve">______________________ </w:t>
      </w:r>
      <w:r>
        <w:t xml:space="preserve">their right to </w:t>
      </w:r>
      <w:r w:rsidR="00D24DBB">
        <w:t xml:space="preserve">______________________ </w:t>
      </w:r>
      <w:r>
        <w:t xml:space="preserve">and </w:t>
      </w:r>
      <w:r w:rsidR="00D24DBB">
        <w:t xml:space="preserve">______________________ </w:t>
      </w:r>
      <w:r>
        <w:t xml:space="preserve">their religious points of view. But as lovers of truth, we also need to uphold our own right to </w:t>
      </w:r>
      <w:r w:rsidR="00D24DBB">
        <w:t xml:space="preserve">______________________ ______________________ </w:t>
      </w:r>
      <w:r>
        <w:t>those viewpoints.”</w:t>
      </w:r>
    </w:p>
    <w:p w:rsidR="00FC2105" w:rsidRDefault="00A86ED4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>
        <w:t xml:space="preserve">So, what if you have a mystical experience that is very real?  </w:t>
      </w:r>
      <w:r w:rsidR="005909EF">
        <w:t>Why does Paul say you have to be sure that it is both “real” and “good”?</w:t>
      </w:r>
    </w:p>
    <w:p w:rsidR="00D24DBB" w:rsidRDefault="00D24DBB" w:rsidP="00D24DBB">
      <w:pPr>
        <w:pStyle w:val="ListParagraph"/>
        <w:numPr>
          <w:ilvl w:val="1"/>
          <w:numId w:val="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5909EF" w:rsidRDefault="00CF75A4" w:rsidP="00D24DBB">
      <w:pPr>
        <w:pStyle w:val="ListParagraph"/>
        <w:numPr>
          <w:ilvl w:val="0"/>
          <w:numId w:val="9"/>
        </w:numPr>
        <w:tabs>
          <w:tab w:val="left" w:pos="2432"/>
        </w:tabs>
        <w:spacing w:line="360" w:lineRule="auto"/>
      </w:pPr>
      <w:r>
        <w:t>Mittelberg s</w:t>
      </w:r>
      <w:r w:rsidR="00134803">
        <w:t>ays (perhaps unexpectedly) that</w:t>
      </w:r>
      <w:r>
        <w:t xml:space="preserve">,“mystical encounters are experiences we will sometimes </w:t>
      </w:r>
      <w:r w:rsidR="00D24DBB">
        <w:t>______________________</w:t>
      </w:r>
      <w:r>
        <w:t xml:space="preserve">, they can be </w:t>
      </w:r>
      <w:r w:rsidR="00D24DBB">
        <w:t>______________________</w:t>
      </w:r>
      <w:r>
        <w:t xml:space="preserve">, and they are often </w:t>
      </w:r>
      <w:r w:rsidR="00D24DBB">
        <w:t xml:space="preserve">______________________ </w:t>
      </w:r>
      <w:r>
        <w:t xml:space="preserve">—but only when they </w:t>
      </w:r>
      <w:r w:rsidR="00D24DBB">
        <w:t>___________</w:t>
      </w:r>
      <w:r w:rsidR="00D24DBB">
        <w:t xml:space="preserve"> </w:t>
      </w:r>
      <w:r w:rsidR="00D24DBB">
        <w:t xml:space="preserve">___________ </w:t>
      </w:r>
      <w:r>
        <w:t xml:space="preserve"> the living God as a way to </w:t>
      </w:r>
      <w:r w:rsidR="00D24DBB">
        <w:t xml:space="preserve">______________________ </w:t>
      </w:r>
      <w:r>
        <w:t>his love, truth, encouragement, or guidance to us.”</w:t>
      </w:r>
    </w:p>
    <w:p w:rsidR="00C20926" w:rsidRPr="00C20926" w:rsidRDefault="00FD09A8" w:rsidP="00FD09A8">
      <w:pPr>
        <w:tabs>
          <w:tab w:val="left" w:pos="8390"/>
        </w:tabs>
        <w:spacing w:line="360" w:lineRule="auto"/>
        <w:ind w:left="0" w:firstLine="0"/>
      </w:pPr>
      <w:r>
        <w:tab/>
      </w:r>
    </w:p>
    <w:sectPr w:rsidR="00C20926" w:rsidRPr="00C2092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018C" w:rsidRDefault="0032018C" w:rsidP="00DB5B20">
      <w:r>
        <w:separator/>
      </w:r>
    </w:p>
  </w:endnote>
  <w:endnote w:type="continuationSeparator" w:id="0">
    <w:p w:rsidR="0032018C" w:rsidRDefault="0032018C" w:rsidP="00DB5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6922" w:rsidRDefault="007C6922" w:rsidP="00DB5B20">
    <w:pPr>
      <w:pStyle w:val="Footer"/>
      <w:jc w:val="center"/>
    </w:pPr>
    <w:r>
      <w:t xml:space="preserve">Page </w:t>
    </w:r>
    <w:sdt>
      <w:sdtPr>
        <w:id w:val="-20516060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D09A8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7C6922" w:rsidRDefault="007C692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018C" w:rsidRDefault="0032018C" w:rsidP="00DB5B20">
      <w:r>
        <w:separator/>
      </w:r>
    </w:p>
  </w:footnote>
  <w:footnote w:type="continuationSeparator" w:id="0">
    <w:p w:rsidR="0032018C" w:rsidRDefault="0032018C" w:rsidP="00DB5B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6922" w:rsidRPr="00DB5B20" w:rsidRDefault="007C6922" w:rsidP="00DB5B20">
    <w:pPr>
      <w:pStyle w:val="Header"/>
      <w:jc w:val="center"/>
    </w:pPr>
    <w:r>
      <w:t xml:space="preserve">Discussion Questions – </w:t>
    </w:r>
    <w:r>
      <w:rPr>
        <w:u w:val="single"/>
      </w:rPr>
      <w:t>Confident Faith</w:t>
    </w:r>
    <w:r>
      <w:t>, Mark Mittelberg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C388B"/>
    <w:multiLevelType w:val="hybridMultilevel"/>
    <w:tmpl w:val="14EE30F4"/>
    <w:lvl w:ilvl="0" w:tplc="E1146C10">
      <w:start w:val="1"/>
      <w:numFmt w:val="decimalZero"/>
      <w:lvlText w:val="3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8344DE"/>
    <w:multiLevelType w:val="hybridMultilevel"/>
    <w:tmpl w:val="8F983934"/>
    <w:lvl w:ilvl="0" w:tplc="9CE47C92">
      <w:start w:val="6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3C0230"/>
    <w:multiLevelType w:val="hybridMultilevel"/>
    <w:tmpl w:val="73CE25AC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C371E1"/>
    <w:multiLevelType w:val="hybridMultilevel"/>
    <w:tmpl w:val="78689EAC"/>
    <w:lvl w:ilvl="0" w:tplc="E26853C0">
      <w:start w:val="6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F034C7"/>
    <w:multiLevelType w:val="hybridMultilevel"/>
    <w:tmpl w:val="6D0E3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3A4FB5"/>
    <w:multiLevelType w:val="hybridMultilevel"/>
    <w:tmpl w:val="B2A4B7EE"/>
    <w:lvl w:ilvl="0" w:tplc="42B80D5A">
      <w:start w:val="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B87BBB"/>
    <w:multiLevelType w:val="hybridMultilevel"/>
    <w:tmpl w:val="0BA86AF6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1248B8"/>
    <w:multiLevelType w:val="hybridMultilevel"/>
    <w:tmpl w:val="1D780712"/>
    <w:lvl w:ilvl="0" w:tplc="412221D8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8A1535"/>
    <w:multiLevelType w:val="hybridMultilevel"/>
    <w:tmpl w:val="AAECAA10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8"/>
  </w:num>
  <w:num w:numId="6">
    <w:abstractNumId w:val="7"/>
  </w:num>
  <w:num w:numId="7">
    <w:abstractNumId w:val="5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B20"/>
    <w:rsid w:val="0006350D"/>
    <w:rsid w:val="00071837"/>
    <w:rsid w:val="00073EF2"/>
    <w:rsid w:val="000A137C"/>
    <w:rsid w:val="000A2550"/>
    <w:rsid w:val="001074BE"/>
    <w:rsid w:val="00134803"/>
    <w:rsid w:val="001634C1"/>
    <w:rsid w:val="0018056B"/>
    <w:rsid w:val="00190FDB"/>
    <w:rsid w:val="001C2676"/>
    <w:rsid w:val="002617E0"/>
    <w:rsid w:val="002F1C0D"/>
    <w:rsid w:val="0031780B"/>
    <w:rsid w:val="0032018C"/>
    <w:rsid w:val="00375E5F"/>
    <w:rsid w:val="00410841"/>
    <w:rsid w:val="0048192D"/>
    <w:rsid w:val="004D2EAC"/>
    <w:rsid w:val="005455FA"/>
    <w:rsid w:val="005909EF"/>
    <w:rsid w:val="00592912"/>
    <w:rsid w:val="005C1A2C"/>
    <w:rsid w:val="005E43B6"/>
    <w:rsid w:val="0062187D"/>
    <w:rsid w:val="007B7DD8"/>
    <w:rsid w:val="007C6922"/>
    <w:rsid w:val="007D1ED6"/>
    <w:rsid w:val="007D3A3B"/>
    <w:rsid w:val="0081161C"/>
    <w:rsid w:val="00814634"/>
    <w:rsid w:val="008533B3"/>
    <w:rsid w:val="00871514"/>
    <w:rsid w:val="00881085"/>
    <w:rsid w:val="0089192C"/>
    <w:rsid w:val="008A33D5"/>
    <w:rsid w:val="008B12F5"/>
    <w:rsid w:val="00935061"/>
    <w:rsid w:val="00A00FC7"/>
    <w:rsid w:val="00A42D9A"/>
    <w:rsid w:val="00A45CD0"/>
    <w:rsid w:val="00A66969"/>
    <w:rsid w:val="00A86ED4"/>
    <w:rsid w:val="00A91D79"/>
    <w:rsid w:val="00AB7909"/>
    <w:rsid w:val="00B07E2F"/>
    <w:rsid w:val="00B11BBC"/>
    <w:rsid w:val="00B323B9"/>
    <w:rsid w:val="00B45D4C"/>
    <w:rsid w:val="00B46E56"/>
    <w:rsid w:val="00B56A9F"/>
    <w:rsid w:val="00B95C0F"/>
    <w:rsid w:val="00BA6E2D"/>
    <w:rsid w:val="00BE048E"/>
    <w:rsid w:val="00C20926"/>
    <w:rsid w:val="00C30DE7"/>
    <w:rsid w:val="00C54FC7"/>
    <w:rsid w:val="00CE2056"/>
    <w:rsid w:val="00CF75A4"/>
    <w:rsid w:val="00D07381"/>
    <w:rsid w:val="00D24DBB"/>
    <w:rsid w:val="00D43AFA"/>
    <w:rsid w:val="00DB5B20"/>
    <w:rsid w:val="00DD6AF8"/>
    <w:rsid w:val="00E03E17"/>
    <w:rsid w:val="00E31910"/>
    <w:rsid w:val="00E85588"/>
    <w:rsid w:val="00EC1D67"/>
    <w:rsid w:val="00F0735E"/>
    <w:rsid w:val="00F116AD"/>
    <w:rsid w:val="00FA2680"/>
    <w:rsid w:val="00FC2105"/>
    <w:rsid w:val="00FD09A8"/>
    <w:rsid w:val="00FF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61F8D6-195F-45B1-8C67-19C109A59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woodruff</dc:creator>
  <cp:keywords/>
  <dc:description/>
  <cp:lastModifiedBy>ronald woodruff</cp:lastModifiedBy>
  <cp:revision>4</cp:revision>
  <cp:lastPrinted>2016-07-01T02:16:00Z</cp:lastPrinted>
  <dcterms:created xsi:type="dcterms:W3CDTF">2016-08-13T19:46:00Z</dcterms:created>
  <dcterms:modified xsi:type="dcterms:W3CDTF">2016-08-13T20:00:00Z</dcterms:modified>
</cp:coreProperties>
</file>